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DA6D" w14:textId="77777777" w:rsidR="004E7809" w:rsidRPr="00261B8C" w:rsidRDefault="004E7809" w:rsidP="004E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1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przebiegu postępowania habilitacyjnego</w:t>
      </w:r>
    </w:p>
    <w:p w14:paraId="699865A1" w14:textId="11BF78C3" w:rsidR="004E7809" w:rsidRPr="00261B8C" w:rsidRDefault="004E7809" w:rsidP="004E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1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 </w:t>
      </w:r>
      <w:r w:rsidR="00390B92" w:rsidRPr="00261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Marty Guziuk-Tkacz</w:t>
      </w:r>
      <w:r w:rsidRPr="00261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przeprowadzonego</w:t>
      </w:r>
    </w:p>
    <w:p w14:paraId="405FE7B0" w14:textId="66C4EDFB" w:rsidR="004E7809" w:rsidRPr="005872B4" w:rsidRDefault="004E7809" w:rsidP="0058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1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Wydziale Nauk Społecznych Uniwersytetu Warmińsko-Mazurskiego w</w:t>
      </w:r>
      <w:r w:rsidR="005872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261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Olsztynie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E7809" w:rsidRPr="00F9340F" w14:paraId="077B0C75" w14:textId="77777777" w:rsidTr="00905F40">
        <w:tc>
          <w:tcPr>
            <w:tcW w:w="1696" w:type="dxa"/>
          </w:tcPr>
          <w:p w14:paraId="3A482E25" w14:textId="4849B395" w:rsidR="004E7809" w:rsidRPr="00F9340F" w:rsidRDefault="00390B92" w:rsidP="00663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F17DBA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.04.2019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="00F17DBA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7E1F07CC" w14:textId="77777777" w:rsidR="004E7809" w:rsidRPr="00F9340F" w:rsidRDefault="004E7809" w:rsidP="00DB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</w:t>
            </w:r>
            <w:r w:rsidR="00DF3079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osek Habilitantki</w:t>
            </w:r>
            <w:r w:rsidR="00DB5568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skierowany do 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Centralnej Komisji ds. </w:t>
            </w:r>
            <w:r w:rsidR="00DB5568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 i 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Tytułów</w:t>
            </w:r>
            <w:r w:rsidR="00DB5568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przeprowadzenie postępowania habilitacyjnego w dziedzinie nauk społecznych w dyscyplinie pedagogika</w:t>
            </w:r>
          </w:p>
        </w:tc>
      </w:tr>
      <w:tr w:rsidR="004E7809" w:rsidRPr="00F9340F" w14:paraId="49DDC364" w14:textId="77777777" w:rsidTr="00905F40">
        <w:tc>
          <w:tcPr>
            <w:tcW w:w="1696" w:type="dxa"/>
          </w:tcPr>
          <w:p w14:paraId="169994FC" w14:textId="6710A6BF" w:rsidR="004E7809" w:rsidRPr="00F9340F" w:rsidRDefault="00390B92" w:rsidP="00663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</w:t>
            </w:r>
            <w:r w:rsidR="00FE65D8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FE65D8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="00FE65D8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09E5A453" w14:textId="6E922290" w:rsidR="004E7809" w:rsidRPr="00F9340F" w:rsidRDefault="004E7809" w:rsidP="00A16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Centralnej Komisji ds. Stopni i Tytułów skierowane do Rady Wydziału Nauk Społecznych UWM w Olsztynie w sprawie przeprowadzenia postępowania habilitacyjnego dr 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 Guziuk-Tkacz</w:t>
            </w:r>
          </w:p>
        </w:tc>
      </w:tr>
      <w:tr w:rsidR="004E7809" w:rsidRPr="00F9340F" w14:paraId="6A77C994" w14:textId="77777777" w:rsidTr="00905F40">
        <w:tc>
          <w:tcPr>
            <w:tcW w:w="1696" w:type="dxa"/>
          </w:tcPr>
          <w:p w14:paraId="5B9DB8DB" w14:textId="3646197F" w:rsidR="004E7809" w:rsidRPr="00F9340F" w:rsidRDefault="00FE65D8" w:rsidP="004E78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90B92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390B92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4CC9881E" w14:textId="24364C1C" w:rsidR="004E7809" w:rsidRPr="00F9340F" w:rsidRDefault="004E7809" w:rsidP="00DF3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Podjęcie przez Radę Wydziału Nauk Społecznych UWM w Olsztynie Uchwały Nr </w:t>
            </w:r>
            <w:r w:rsidR="00905F40" w:rsidRP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  <w:r w:rsidR="00DF3079" w:rsidRP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/2018/2019</w:t>
            </w:r>
            <w:r w:rsidR="00DF3079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przeprowadzenie postępowania habilitacyjnego dr</w:t>
            </w:r>
            <w:r w:rsidR="0066332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 Guziuk-Tkacz</w:t>
            </w:r>
          </w:p>
        </w:tc>
      </w:tr>
      <w:tr w:rsidR="004E7809" w:rsidRPr="00F9340F" w14:paraId="3C5D06F0" w14:textId="77777777" w:rsidTr="00905F40">
        <w:tc>
          <w:tcPr>
            <w:tcW w:w="1696" w:type="dxa"/>
          </w:tcPr>
          <w:p w14:paraId="107D1513" w14:textId="335001A7" w:rsidR="004E7809" w:rsidRPr="00F9340F" w:rsidRDefault="00FE65D8" w:rsidP="004E78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90B92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390B92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79039917" w14:textId="59B6F732" w:rsidR="00390B92" w:rsidRPr="00F9340F" w:rsidRDefault="004E7809" w:rsidP="00DF3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Podjęcie przez Radę Wydziału Nauk Społecznych UWM w Olsztynie Uchwały </w:t>
            </w:r>
            <w:r w:rsidRP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905F40" w:rsidRP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="00DF3079" w:rsidRP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/2018/2019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wyznaczenia </w:t>
            </w:r>
            <w:r w:rsidR="00DB5568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trzech członków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habilitacyjne</w:t>
            </w:r>
            <w:r w:rsidR="00A93D36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FE65D8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299E395E" w14:textId="67210682" w:rsidR="004E7809" w:rsidRPr="00F9340F" w:rsidRDefault="00FE65D8" w:rsidP="00DF3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Krzywosz-Rynkiewicz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prof. UWM – sekretarz</w:t>
            </w:r>
          </w:p>
          <w:p w14:paraId="360B9F38" w14:textId="2AD8B6EE" w:rsidR="00FE65D8" w:rsidRPr="00F9340F" w:rsidRDefault="00FE65D8" w:rsidP="00DF3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Joanna Garbula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prof. UWM – recenzent</w:t>
            </w:r>
          </w:p>
          <w:p w14:paraId="76E7F989" w14:textId="7C56E666" w:rsidR="00FE65D8" w:rsidRPr="00F9340F" w:rsidRDefault="00FE65D8" w:rsidP="00DF3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 hab. 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Kędzierska</w:t>
            </w:r>
            <w:r w:rsidR="00CD5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UWM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F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</w:tr>
      <w:tr w:rsidR="004E7809" w:rsidRPr="00F9340F" w14:paraId="3736E90F" w14:textId="77777777" w:rsidTr="00905F40">
        <w:tc>
          <w:tcPr>
            <w:tcW w:w="1696" w:type="dxa"/>
          </w:tcPr>
          <w:p w14:paraId="57DFFCED" w14:textId="2E1593E7" w:rsidR="004E7809" w:rsidRPr="00F9340F" w:rsidRDefault="00390B92" w:rsidP="004E78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  <w:r w:rsidR="0066332D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DF3079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DF3079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66332D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="008B3633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0D815F6F" w14:textId="703A1091" w:rsidR="004E7809" w:rsidRPr="00F9340F" w:rsidRDefault="009834F3" w:rsidP="008C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E7809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ismo Centralnej Komisji ds. Stopni i Tytułów </w:t>
            </w:r>
            <w:r w:rsidR="00B40043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7809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komisji habilitacyjnej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prze</w:t>
            </w:r>
            <w:r w:rsidR="004E7809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prowadzenia p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ostępowania habilitacyjnego dr </w:t>
            </w:r>
            <w:r w:rsidR="00390B92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 Guziuk-Tkacz</w:t>
            </w:r>
          </w:p>
        </w:tc>
      </w:tr>
      <w:tr w:rsidR="009834F3" w:rsidRPr="00F9340F" w14:paraId="234A7F9B" w14:textId="77777777" w:rsidTr="00905F40">
        <w:tc>
          <w:tcPr>
            <w:tcW w:w="1696" w:type="dxa"/>
          </w:tcPr>
          <w:p w14:paraId="4779DF8E" w14:textId="03337B3E" w:rsidR="009834F3" w:rsidRPr="00F9340F" w:rsidRDefault="00390B92" w:rsidP="004E78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</w:t>
            </w:r>
            <w:r w:rsidR="008B3633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  <w:r w:rsidR="008B3633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="008B3633"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6220E6FE" w14:textId="7CA84856" w:rsidR="009834F3" w:rsidRPr="00F9340F" w:rsidRDefault="009834F3" w:rsidP="00DB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</w:t>
            </w:r>
            <w:r w:rsidR="00CB1FC0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Przewodniczącej Rady Dyscypliny pedagogika -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="00CB1FC0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Marzenny Nowickiej</w:t>
            </w:r>
            <w:r w:rsidR="0066332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UWM -</w:t>
            </w:r>
            <w:r w:rsidR="0066332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B1FC0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skierowane do wszystkich członków komisji habilitacyjnej w sprawie</w:t>
            </w:r>
            <w:r w:rsidR="00A93D36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przygotowania </w:t>
            </w:r>
            <w:r w:rsidR="009B0491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recenzji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/opinii o dorobku naukowym i</w:t>
            </w:r>
            <w:r w:rsid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3633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dydaktyczno-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organizacyjnym </w:t>
            </w:r>
            <w:r w:rsidR="008B3633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abilitant</w:t>
            </w:r>
            <w:r w:rsidR="00CB1FC0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</w:p>
        </w:tc>
      </w:tr>
      <w:tr w:rsidR="008C3DCD" w:rsidRPr="00F9340F" w14:paraId="379F5F33" w14:textId="77777777" w:rsidTr="00905F40">
        <w:tc>
          <w:tcPr>
            <w:tcW w:w="1696" w:type="dxa"/>
          </w:tcPr>
          <w:p w14:paraId="342127AD" w14:textId="6AE32266" w:rsidR="008C3DCD" w:rsidRPr="00F9340F" w:rsidRDefault="008C3DCD" w:rsidP="008C3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30. 03.2020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366" w:type="dxa"/>
          </w:tcPr>
          <w:p w14:paraId="76FBDECD" w14:textId="25241CA1" w:rsidR="008C3DCD" w:rsidRPr="00F9340F" w:rsidRDefault="008C3DCD" w:rsidP="008C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tekstów recenzji w postępowaniu habilitacyjnym  dr Marty Guziuk-Tkacz do wszystkich członków komisji habilitacyjnej</w:t>
            </w:r>
          </w:p>
        </w:tc>
      </w:tr>
      <w:tr w:rsidR="008C3DCD" w:rsidRPr="00F9340F" w14:paraId="067B4255" w14:textId="77777777" w:rsidTr="00905F40">
        <w:tc>
          <w:tcPr>
            <w:tcW w:w="1696" w:type="dxa"/>
          </w:tcPr>
          <w:p w14:paraId="781403C3" w14:textId="2E4BBDA9" w:rsidR="008C3DCD" w:rsidRPr="00F9340F" w:rsidRDefault="008C3DCD" w:rsidP="008C3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07. 04.2020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366" w:type="dxa"/>
          </w:tcPr>
          <w:p w14:paraId="32E140AF" w14:textId="5F777F3B" w:rsidR="008C3DCD" w:rsidRPr="00F9340F" w:rsidRDefault="008C3DCD" w:rsidP="008C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przez prof. dr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hab. Jerzego Nikitorowicza - 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rzewodniczącego 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omisji 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abilitacyjnej terminu posiedzenia 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omisji na</w:t>
            </w:r>
            <w:r w:rsidR="001C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2020</w:t>
            </w:r>
            <w:r w:rsidR="0090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0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12.30</w:t>
            </w:r>
          </w:p>
        </w:tc>
      </w:tr>
      <w:tr w:rsidR="008C3DCD" w:rsidRPr="00F9340F" w14:paraId="313B2A62" w14:textId="77777777" w:rsidTr="00905F40">
        <w:tc>
          <w:tcPr>
            <w:tcW w:w="1696" w:type="dxa"/>
          </w:tcPr>
          <w:p w14:paraId="34933E1B" w14:textId="6655737D" w:rsidR="008C3DCD" w:rsidRPr="00F9340F" w:rsidRDefault="008C3DCD" w:rsidP="008C3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15.04.2020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0FC26F79" w14:textId="5A194870" w:rsidR="008C3DCD" w:rsidRPr="00F9340F" w:rsidRDefault="008C3DCD" w:rsidP="008C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Testowanie połączenia zdalnego wszystkich członków komisji habilitacyjnej </w:t>
            </w:r>
          </w:p>
        </w:tc>
      </w:tr>
      <w:tr w:rsidR="008C3DCD" w:rsidRPr="00F9340F" w14:paraId="6128E30A" w14:textId="77777777" w:rsidTr="00905F40">
        <w:tc>
          <w:tcPr>
            <w:tcW w:w="1696" w:type="dxa"/>
          </w:tcPr>
          <w:p w14:paraId="45D5B8A2" w14:textId="64F32F28" w:rsidR="008C3DCD" w:rsidRPr="00F9340F" w:rsidRDefault="008C3DCD" w:rsidP="008C3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16.04.2020</w:t>
            </w:r>
            <w:r w:rsidR="0090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</w:t>
            </w:r>
            <w:r w:rsidR="000A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66" w:type="dxa"/>
          </w:tcPr>
          <w:p w14:paraId="3319002F" w14:textId="4A7E0984" w:rsidR="008C3DCD" w:rsidRPr="00F9340F" w:rsidRDefault="008C3DCD" w:rsidP="008C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Posiedzenie 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omisji </w:t>
            </w:r>
            <w:r w:rsidR="00C11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abilitacyjnej – posiedzenie zdalne przez połączenie za pomocą programu Webex pod nadzorem technicznym pracownika  RCI UWM</w:t>
            </w:r>
            <w:r w:rsidR="0090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podjęcie uchwały zawierającej opinię w sprawie nadania </w:t>
            </w:r>
            <w:r w:rsidR="00905F40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Marcie Guziuk-Tkacz </w:t>
            </w:r>
            <w:r w:rsidR="0090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stopnia doktora habilitowanego</w:t>
            </w:r>
          </w:p>
        </w:tc>
      </w:tr>
      <w:tr w:rsidR="008C3DCD" w:rsidRPr="00F9340F" w14:paraId="013AAF1B" w14:textId="77777777" w:rsidTr="00905F40">
        <w:tc>
          <w:tcPr>
            <w:tcW w:w="1696" w:type="dxa"/>
          </w:tcPr>
          <w:p w14:paraId="789AD9E9" w14:textId="741E9EC9" w:rsidR="008C3DCD" w:rsidRPr="00F9340F" w:rsidRDefault="005872B4" w:rsidP="008C3D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20.05.2020 r.</w:t>
            </w:r>
          </w:p>
        </w:tc>
        <w:tc>
          <w:tcPr>
            <w:tcW w:w="7366" w:type="dxa"/>
          </w:tcPr>
          <w:p w14:paraId="67A6B355" w14:textId="4F42EA35" w:rsidR="008C3DCD" w:rsidRPr="00F9340F" w:rsidRDefault="00905F40" w:rsidP="008C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C3DC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Rady Naukowej Dyscypliny pedagogika UWM w Olsztynie</w:t>
            </w:r>
            <w:r w:rsidR="008C3DC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C3DCD" w:rsidRP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nadaniu</w:t>
            </w:r>
            <w:r w:rsid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C3DC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Marcie Guziuk-Tkacz stopnia </w:t>
            </w:r>
            <w:r w:rsidR="0058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naukowego </w:t>
            </w:r>
            <w:r w:rsidR="008C3DC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 habilitowanego w dziedzinie nauk społecznych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8C3DCD" w:rsidRPr="00F93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dyscyplinie pedagogika.</w:t>
            </w:r>
          </w:p>
        </w:tc>
      </w:tr>
    </w:tbl>
    <w:p w14:paraId="382F08DF" w14:textId="77777777" w:rsidR="001C0E70" w:rsidRDefault="001C0E70" w:rsidP="005872B4">
      <w:pPr>
        <w:ind w:left="4248"/>
        <w:rPr>
          <w:rFonts w:ascii="Times New Roman" w:hAnsi="Times New Roman" w:cs="Times New Roman"/>
          <w:bCs/>
        </w:rPr>
      </w:pPr>
    </w:p>
    <w:p w14:paraId="476330FA" w14:textId="45B126EC" w:rsidR="00576AD7" w:rsidRPr="005872B4" w:rsidRDefault="005872B4" w:rsidP="005872B4">
      <w:pPr>
        <w:ind w:left="4248"/>
        <w:rPr>
          <w:rFonts w:ascii="Times New Roman" w:hAnsi="Times New Roman" w:cs="Times New Roman"/>
          <w:bCs/>
        </w:rPr>
      </w:pPr>
      <w:r w:rsidRPr="005872B4">
        <w:rPr>
          <w:rFonts w:ascii="Times New Roman" w:hAnsi="Times New Roman" w:cs="Times New Roman"/>
          <w:bCs/>
        </w:rPr>
        <w:t>Dr hab. Beata Krzywosz-Rynkiewicz, prof. UWM</w:t>
      </w:r>
    </w:p>
    <w:p w14:paraId="63F9C171" w14:textId="71EAE855" w:rsidR="005872B4" w:rsidRPr="005872B4" w:rsidRDefault="005872B4" w:rsidP="005872B4">
      <w:pPr>
        <w:ind w:left="4248" w:firstLine="708"/>
        <w:rPr>
          <w:rFonts w:ascii="Times New Roman" w:hAnsi="Times New Roman" w:cs="Times New Roman"/>
          <w:bCs/>
        </w:rPr>
      </w:pPr>
      <w:r w:rsidRPr="005872B4">
        <w:rPr>
          <w:rFonts w:ascii="Times New Roman" w:hAnsi="Times New Roman" w:cs="Times New Roman"/>
          <w:bCs/>
        </w:rPr>
        <w:t>Sekretarz komisji habilitacyjnej</w:t>
      </w:r>
    </w:p>
    <w:p w14:paraId="04B67576" w14:textId="77777777" w:rsidR="005872B4" w:rsidRPr="004E7809" w:rsidRDefault="005872B4" w:rsidP="00F9340F">
      <w:pPr>
        <w:rPr>
          <w:b/>
        </w:rPr>
      </w:pPr>
    </w:p>
    <w:sectPr w:rsidR="005872B4" w:rsidRPr="004E7809" w:rsidSect="0057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09"/>
    <w:rsid w:val="000032E4"/>
    <w:rsid w:val="0007770E"/>
    <w:rsid w:val="000A0DEF"/>
    <w:rsid w:val="000C09F1"/>
    <w:rsid w:val="00145B9C"/>
    <w:rsid w:val="001C0E70"/>
    <w:rsid w:val="00261B8C"/>
    <w:rsid w:val="0029116F"/>
    <w:rsid w:val="00390B92"/>
    <w:rsid w:val="003F084B"/>
    <w:rsid w:val="00415E5F"/>
    <w:rsid w:val="004E7809"/>
    <w:rsid w:val="004F0465"/>
    <w:rsid w:val="00576AD7"/>
    <w:rsid w:val="005872B4"/>
    <w:rsid w:val="006545AC"/>
    <w:rsid w:val="0066332D"/>
    <w:rsid w:val="008B3633"/>
    <w:rsid w:val="008B56FB"/>
    <w:rsid w:val="008C3DCD"/>
    <w:rsid w:val="00905F40"/>
    <w:rsid w:val="009672E1"/>
    <w:rsid w:val="00976D14"/>
    <w:rsid w:val="009834F3"/>
    <w:rsid w:val="009B0491"/>
    <w:rsid w:val="009E1BF2"/>
    <w:rsid w:val="009E4C00"/>
    <w:rsid w:val="00A161D8"/>
    <w:rsid w:val="00A44ABE"/>
    <w:rsid w:val="00A86815"/>
    <w:rsid w:val="00A93D36"/>
    <w:rsid w:val="00B40043"/>
    <w:rsid w:val="00C1105E"/>
    <w:rsid w:val="00C67624"/>
    <w:rsid w:val="00CB1FC0"/>
    <w:rsid w:val="00CD1ECF"/>
    <w:rsid w:val="00CD53EC"/>
    <w:rsid w:val="00DB5568"/>
    <w:rsid w:val="00DF3079"/>
    <w:rsid w:val="00E31208"/>
    <w:rsid w:val="00E45316"/>
    <w:rsid w:val="00F172A2"/>
    <w:rsid w:val="00F17DBA"/>
    <w:rsid w:val="00F9340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3BD"/>
  <w15:docId w15:val="{0F525510-D8C5-49F9-A5EA-93C3ECC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i.malek</dc:creator>
  <cp:lastModifiedBy>Izabela Małek</cp:lastModifiedBy>
  <cp:revision>3</cp:revision>
  <dcterms:created xsi:type="dcterms:W3CDTF">2020-06-08T10:22:00Z</dcterms:created>
  <dcterms:modified xsi:type="dcterms:W3CDTF">2020-06-08T10:26:00Z</dcterms:modified>
</cp:coreProperties>
</file>