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AA2E" w14:textId="77777777" w:rsidR="00F47573" w:rsidRDefault="008D36DB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14:paraId="7A7E9201" w14:textId="77777777" w:rsidR="008D36DB" w:rsidRDefault="008D3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="002C3008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8D36DB" w14:paraId="401B78AF" w14:textId="77777777" w:rsidTr="005662EE">
        <w:tc>
          <w:tcPr>
            <w:tcW w:w="7621" w:type="dxa"/>
          </w:tcPr>
          <w:p w14:paraId="64B434C2" w14:textId="77777777" w:rsidR="00E734B5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kwalifikacyjne niezbędne do zajmowania stanowiska adiunkta w grupie pracowników badawczo-dydaktycznych </w:t>
            </w:r>
          </w:p>
          <w:p w14:paraId="7058F52D" w14:textId="77777777" w:rsidR="00E734B5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dyscyplinie </w:t>
            </w:r>
            <w:r w:rsidR="002C300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r w:rsidR="00E7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C2C579" w14:textId="77777777" w:rsidR="008D36DB" w:rsidRPr="00822E2A" w:rsidRDefault="00E734B5" w:rsidP="008D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(zgodnie z zał. nr 4 do Statutu UWM w Olsztynie</w:t>
            </w:r>
            <w:r w:rsidR="00822E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E2A" w:rsidRPr="00822E2A">
              <w:rPr>
                <w:rFonts w:ascii="Times New Roman" w:hAnsi="Times New Roman" w:cs="Times New Roman"/>
                <w:sz w:val="20"/>
                <w:szCs w:val="20"/>
              </w:rPr>
              <w:t>stanowiącego załącznik do uchwały nr 494 Senatu Uniwersytetu Warmińsko-Mazurskiego w Olsztynie z dnia 21 maja 2019 roku)</w:t>
            </w:r>
          </w:p>
        </w:tc>
        <w:tc>
          <w:tcPr>
            <w:tcW w:w="7229" w:type="dxa"/>
          </w:tcPr>
          <w:p w14:paraId="0E1E6BD5" w14:textId="77777777" w:rsidR="008D36DB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8D36DB" w14:paraId="6BBF825D" w14:textId="77777777" w:rsidTr="005662EE">
        <w:tc>
          <w:tcPr>
            <w:tcW w:w="14850" w:type="dxa"/>
            <w:gridSpan w:val="2"/>
          </w:tcPr>
          <w:p w14:paraId="78F1B527" w14:textId="77777777" w:rsidR="008D36DB" w:rsidRDefault="008D36DB" w:rsidP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DB">
              <w:rPr>
                <w:rFonts w:ascii="Times New Roman" w:hAnsi="Times New Roman" w:cs="Times New Roman"/>
                <w:sz w:val="24"/>
                <w:szCs w:val="24"/>
              </w:rPr>
              <w:t>W całym dorobku</w:t>
            </w:r>
          </w:p>
        </w:tc>
      </w:tr>
      <w:tr w:rsidR="008D36DB" w14:paraId="6D39E203" w14:textId="77777777" w:rsidTr="005662EE">
        <w:tc>
          <w:tcPr>
            <w:tcW w:w="7621" w:type="dxa"/>
          </w:tcPr>
          <w:p w14:paraId="2CF92AE3" w14:textId="77777777" w:rsidR="008D36DB" w:rsidRDefault="008D3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co najmniej 60 pkt.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 tym co najmniej 20 pkt. w okresie 5 lat przed złożeniem wniosku,</w:t>
            </w:r>
          </w:p>
          <w:p w14:paraId="6DEF1F1A" w14:textId="77777777"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9892415" w14:textId="77777777"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DB" w14:paraId="34F03D42" w14:textId="77777777" w:rsidTr="005662EE">
        <w:tc>
          <w:tcPr>
            <w:tcW w:w="7621" w:type="dxa"/>
          </w:tcPr>
          <w:p w14:paraId="60A0899E" w14:textId="77777777" w:rsidR="008D36DB" w:rsidRDefault="008D3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co najmniej 3 publikacje w czasopismach z list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MNiSW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CC6E69" w14:textId="77777777" w:rsidR="008D36DB" w:rsidRDefault="008D36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456DD" w14:textId="77777777"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B750FE9" w14:textId="77777777"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DB" w14:paraId="3F2C5477" w14:textId="77777777" w:rsidTr="005662EE">
        <w:tc>
          <w:tcPr>
            <w:tcW w:w="7621" w:type="dxa"/>
          </w:tcPr>
          <w:p w14:paraId="7F6ACEC3" w14:textId="77777777" w:rsidR="008D36DB" w:rsidRDefault="008D3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kierownik lub wykonawca co najmniej 1 projektu badawczego lub złożony </w:t>
            </w:r>
            <w:r w:rsidR="00EA3C78">
              <w:rPr>
                <w:rFonts w:ascii="Arial" w:hAnsi="Arial" w:cs="Arial"/>
                <w:sz w:val="20"/>
                <w:szCs w:val="20"/>
              </w:rPr>
              <w:t>co najmniej 1 projekt badawczy</w:t>
            </w:r>
            <w:r>
              <w:rPr>
                <w:rFonts w:ascii="Arial" w:hAnsi="Arial" w:cs="Arial"/>
                <w:sz w:val="20"/>
                <w:szCs w:val="20"/>
              </w:rPr>
              <w:t>, który uzyskał pozytywną ocenę.</w:t>
            </w:r>
          </w:p>
          <w:p w14:paraId="3F8AFB1D" w14:textId="77777777"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1D04D25" w14:textId="77777777"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B132C6" w14:textId="77777777" w:rsidR="008D5806" w:rsidRPr="00851CBF" w:rsidRDefault="008D5806" w:rsidP="008D5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02F58BBB" w14:textId="77777777" w:rsidR="008D5806" w:rsidRPr="00851CBF" w:rsidRDefault="008D5806" w:rsidP="008D5806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 </w:t>
      </w:r>
      <w:r w:rsidR="005662E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powyższej tabeli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wskazano wartość punktów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obowiązującą do dnia 31.12.2018 r.;</w:t>
      </w:r>
    </w:p>
    <w:p w14:paraId="20FE4872" w14:textId="77777777" w:rsidR="008D5806" w:rsidRPr="00851CBF" w:rsidRDefault="008D5806" w:rsidP="008D5806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osiągnięcia od 01.01.2019 r. stosuje się przelicznik punktacji zamieszczony w tabeli 3b;</w:t>
      </w:r>
    </w:p>
    <w:p w14:paraId="562E0A24" w14:textId="77777777" w:rsidR="008D5806" w:rsidRPr="00851CBF" w:rsidRDefault="008D5806" w:rsidP="008D5806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monografie, które zostały opublikowane po 1.01.2019 r., uzyskują punktację jedynie w przypadku ich opublikowania w wydawnictwach z list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F47F7EC" w14:textId="77777777" w:rsidR="008D5806" w:rsidRPr="00851CBF" w:rsidRDefault="008D5806" w:rsidP="008D5806">
      <w:pPr>
        <w:spacing w:after="0" w:line="240" w:lineRule="auto"/>
        <w:ind w:left="130" w:hanging="1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pojęciem projekt</w:t>
      </w: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badawczy/dydaktyczny rozumie się realizowany na Uniwersytecie </w:t>
      </w:r>
      <w:r w:rsidRPr="00851CBF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zewnętrzny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badawczy/dydaktyczn</w:t>
      </w:r>
      <w:r w:rsidR="005662EE">
        <w:rPr>
          <w:rFonts w:ascii="Times New Roman" w:eastAsia="Times New Roman" w:hAnsi="Times New Roman" w:cs="Times New Roman"/>
          <w:sz w:val="20"/>
          <w:szCs w:val="20"/>
          <w:lang w:eastAsia="pl-PL"/>
        </w:rPr>
        <w:t>y uzyskany w drodze konkursowej.</w:t>
      </w:r>
    </w:p>
    <w:p w14:paraId="3B17A0D2" w14:textId="77777777" w:rsidR="00822E2A" w:rsidRPr="00851CBF" w:rsidRDefault="00822E2A" w:rsidP="00ED760E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3b</w:t>
      </w:r>
      <w:r w:rsidR="00EA3C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822E2A" w:rsidRPr="00AF2BE1" w14:paraId="4343C1D6" w14:textId="77777777" w:rsidTr="00822E2A">
        <w:tc>
          <w:tcPr>
            <w:tcW w:w="6062" w:type="dxa"/>
            <w:gridSpan w:val="2"/>
          </w:tcPr>
          <w:p w14:paraId="14816671" w14:textId="77777777" w:rsidR="00822E2A" w:rsidRPr="00920A73" w:rsidRDefault="00822E2A" w:rsidP="00822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822E2A" w:rsidRPr="00AF2BE1" w14:paraId="558A8513" w14:textId="77777777" w:rsidTr="00822E2A">
        <w:trPr>
          <w:trHeight w:val="248"/>
        </w:trPr>
        <w:tc>
          <w:tcPr>
            <w:tcW w:w="4219" w:type="dxa"/>
          </w:tcPr>
          <w:p w14:paraId="196FFED8" w14:textId="77777777" w:rsidR="00822E2A" w:rsidRPr="00920A73" w:rsidRDefault="00822E2A" w:rsidP="00822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od 1.01.2019 r.</w:t>
            </w:r>
          </w:p>
        </w:tc>
        <w:tc>
          <w:tcPr>
            <w:tcW w:w="1843" w:type="dxa"/>
          </w:tcPr>
          <w:p w14:paraId="78905E9C" w14:textId="77777777" w:rsidR="00822E2A" w:rsidRPr="00920A73" w:rsidRDefault="00822E2A" w:rsidP="00822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do 31.12.2018 r.</w:t>
            </w:r>
          </w:p>
        </w:tc>
      </w:tr>
      <w:tr w:rsidR="00822E2A" w:rsidRPr="00AF2BE1" w14:paraId="04FFC301" w14:textId="77777777" w:rsidTr="00822E2A">
        <w:tc>
          <w:tcPr>
            <w:tcW w:w="4219" w:type="dxa"/>
          </w:tcPr>
          <w:p w14:paraId="3E20143A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300 pkt. (monografia, poziom II)</w:t>
            </w:r>
          </w:p>
        </w:tc>
        <w:tc>
          <w:tcPr>
            <w:tcW w:w="1843" w:type="dxa"/>
          </w:tcPr>
          <w:p w14:paraId="6FB4C53E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822E2A" w:rsidRPr="00AF2BE1" w14:paraId="530ADD36" w14:textId="77777777" w:rsidTr="00822E2A">
        <w:tc>
          <w:tcPr>
            <w:tcW w:w="4219" w:type="dxa"/>
          </w:tcPr>
          <w:p w14:paraId="62E8AAFE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200 pkt.</w:t>
            </w:r>
          </w:p>
        </w:tc>
        <w:tc>
          <w:tcPr>
            <w:tcW w:w="1843" w:type="dxa"/>
          </w:tcPr>
          <w:p w14:paraId="12F4C3DE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822E2A" w:rsidRPr="00AF2BE1" w14:paraId="0A9F2D59" w14:textId="77777777" w:rsidTr="00822E2A">
        <w:tc>
          <w:tcPr>
            <w:tcW w:w="4219" w:type="dxa"/>
          </w:tcPr>
          <w:p w14:paraId="62D537FB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150 pkt. (redakcja monografii, poziom II)</w:t>
            </w:r>
          </w:p>
        </w:tc>
        <w:tc>
          <w:tcPr>
            <w:tcW w:w="1843" w:type="dxa"/>
          </w:tcPr>
          <w:p w14:paraId="28D19072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22E2A" w:rsidRPr="00AF2BE1" w14:paraId="0F085F69" w14:textId="77777777" w:rsidTr="00822E2A">
        <w:tc>
          <w:tcPr>
            <w:tcW w:w="4219" w:type="dxa"/>
          </w:tcPr>
          <w:p w14:paraId="179B7132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140 pkt.</w:t>
            </w:r>
          </w:p>
        </w:tc>
        <w:tc>
          <w:tcPr>
            <w:tcW w:w="1843" w:type="dxa"/>
          </w:tcPr>
          <w:p w14:paraId="4152580A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45 pkt.</w:t>
            </w:r>
          </w:p>
        </w:tc>
      </w:tr>
      <w:tr w:rsidR="00822E2A" w:rsidRPr="00AF2BE1" w14:paraId="592AA0AD" w14:textId="77777777" w:rsidTr="00822E2A">
        <w:tc>
          <w:tcPr>
            <w:tcW w:w="4219" w:type="dxa"/>
          </w:tcPr>
          <w:p w14:paraId="4F410893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100 pkt. </w:t>
            </w:r>
          </w:p>
        </w:tc>
        <w:tc>
          <w:tcPr>
            <w:tcW w:w="1843" w:type="dxa"/>
          </w:tcPr>
          <w:p w14:paraId="0CF2C98B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35 pkt.</w:t>
            </w:r>
          </w:p>
        </w:tc>
      </w:tr>
      <w:tr w:rsidR="00822E2A" w:rsidRPr="00AF2BE1" w14:paraId="12C5E9CB" w14:textId="77777777" w:rsidTr="00822E2A">
        <w:tc>
          <w:tcPr>
            <w:tcW w:w="4219" w:type="dxa"/>
          </w:tcPr>
          <w:p w14:paraId="5362FC1E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100 pkt. (monografia, poziom I)</w:t>
            </w:r>
          </w:p>
        </w:tc>
        <w:tc>
          <w:tcPr>
            <w:tcW w:w="1843" w:type="dxa"/>
          </w:tcPr>
          <w:p w14:paraId="176EDAA0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822E2A" w:rsidRPr="00AF2BE1" w14:paraId="0F338530" w14:textId="77777777" w:rsidTr="00822E2A">
        <w:tc>
          <w:tcPr>
            <w:tcW w:w="4219" w:type="dxa"/>
          </w:tcPr>
          <w:p w14:paraId="4DA6D707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75 pkt. (rozdział w monografii, poziom II)</w:t>
            </w:r>
          </w:p>
        </w:tc>
        <w:tc>
          <w:tcPr>
            <w:tcW w:w="1843" w:type="dxa"/>
          </w:tcPr>
          <w:p w14:paraId="14940FEC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22E2A" w:rsidRPr="00AF2BE1" w14:paraId="0CDB134B" w14:textId="77777777" w:rsidTr="00822E2A">
        <w:tc>
          <w:tcPr>
            <w:tcW w:w="4219" w:type="dxa"/>
          </w:tcPr>
          <w:p w14:paraId="46893B9C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70 pkt.</w:t>
            </w:r>
          </w:p>
        </w:tc>
        <w:tc>
          <w:tcPr>
            <w:tcW w:w="1843" w:type="dxa"/>
          </w:tcPr>
          <w:p w14:paraId="19C099DB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822E2A" w:rsidRPr="00AF2BE1" w14:paraId="7B629386" w14:textId="77777777" w:rsidTr="00822E2A">
        <w:tc>
          <w:tcPr>
            <w:tcW w:w="4219" w:type="dxa"/>
          </w:tcPr>
          <w:p w14:paraId="4B7FE895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</w:tc>
        <w:tc>
          <w:tcPr>
            <w:tcW w:w="1843" w:type="dxa"/>
          </w:tcPr>
          <w:p w14:paraId="050A68C9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</w:tr>
      <w:tr w:rsidR="00822E2A" w:rsidRPr="00AF2BE1" w14:paraId="5FC43518" w14:textId="77777777" w:rsidTr="00822E2A">
        <w:tc>
          <w:tcPr>
            <w:tcW w:w="4219" w:type="dxa"/>
          </w:tcPr>
          <w:p w14:paraId="0FC277D7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20 pkt. (z list </w:t>
            </w:r>
            <w:proofErr w:type="spellStart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27C25D5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822E2A" w:rsidRPr="00AF2BE1" w14:paraId="1E0D57A8" w14:textId="77777777" w:rsidTr="00822E2A">
        <w:tc>
          <w:tcPr>
            <w:tcW w:w="4219" w:type="dxa"/>
          </w:tcPr>
          <w:p w14:paraId="0535B5F6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 pkt.  (rozdział w monografii  i redakcja monografii, poziom I)</w:t>
            </w:r>
          </w:p>
        </w:tc>
        <w:tc>
          <w:tcPr>
            <w:tcW w:w="1843" w:type="dxa"/>
          </w:tcPr>
          <w:p w14:paraId="7892427B" w14:textId="77777777"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</w:tbl>
    <w:p w14:paraId="00E87BF6" w14:textId="77777777" w:rsidR="00822E2A" w:rsidRPr="00851CBF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E83B1F" w14:textId="77777777" w:rsidR="00822E2A" w:rsidRPr="00851CBF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30FB49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2521F8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950A12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B052CB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9651222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757AC4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6F397EE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186080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3ADC93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12CD794" w14:textId="77777777"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574359" w14:textId="025B089F" w:rsidR="00C61E20" w:rsidRDefault="00C61E20">
      <w:pPr>
        <w:rPr>
          <w:rFonts w:ascii="Times New Roman" w:hAnsi="Times New Roman" w:cs="Times New Roman"/>
          <w:b/>
          <w:sz w:val="24"/>
          <w:szCs w:val="24"/>
        </w:rPr>
      </w:pPr>
    </w:p>
    <w:p w14:paraId="79665CE0" w14:textId="67060884" w:rsidR="00ED760E" w:rsidRPr="00ED760E" w:rsidRDefault="00ED760E">
      <w:pPr>
        <w:rPr>
          <w:rFonts w:ascii="Times New Roman" w:hAnsi="Times New Roman" w:cs="Times New Roman"/>
          <w:b/>
          <w:sz w:val="16"/>
          <w:szCs w:val="16"/>
        </w:rPr>
      </w:pPr>
    </w:p>
    <w:p w14:paraId="1BAA1B3C" w14:textId="77777777" w:rsidR="00ED760E" w:rsidRDefault="00ED760E" w:rsidP="00ED760E">
      <w:pPr>
        <w:spacing w:after="0"/>
        <w:ind w:left="9356"/>
      </w:pPr>
      <w:r>
        <w:t>………………………………………………………….</w:t>
      </w:r>
    </w:p>
    <w:p w14:paraId="6D81AC8E" w14:textId="22461ADB" w:rsidR="00ED760E" w:rsidRPr="00ED760E" w:rsidRDefault="00ED760E" w:rsidP="00ED760E">
      <w:pPr>
        <w:spacing w:after="0"/>
        <w:ind w:left="9356"/>
      </w:pPr>
      <w:r>
        <w:t xml:space="preserve">                   (podpis kandydata)</w:t>
      </w:r>
    </w:p>
    <w:sectPr w:rsidR="00ED760E" w:rsidRPr="00ED760E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DB"/>
    <w:rsid w:val="000B6BDC"/>
    <w:rsid w:val="001B27D9"/>
    <w:rsid w:val="0020637A"/>
    <w:rsid w:val="002C3008"/>
    <w:rsid w:val="00536BA6"/>
    <w:rsid w:val="005662EE"/>
    <w:rsid w:val="00594F07"/>
    <w:rsid w:val="005F2B86"/>
    <w:rsid w:val="00822E2A"/>
    <w:rsid w:val="008A45B1"/>
    <w:rsid w:val="008D36DB"/>
    <w:rsid w:val="008D5806"/>
    <w:rsid w:val="008E6C58"/>
    <w:rsid w:val="00C252A6"/>
    <w:rsid w:val="00C61E20"/>
    <w:rsid w:val="00E60AE5"/>
    <w:rsid w:val="00E734B5"/>
    <w:rsid w:val="00EA3C78"/>
    <w:rsid w:val="00ED760E"/>
    <w:rsid w:val="00F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E9CA"/>
  <w15:docId w15:val="{B3ED789C-DB70-4610-BEC2-7628A85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6DB"/>
    <w:pPr>
      <w:ind w:left="72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82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Tomasz Nowakowski</cp:lastModifiedBy>
  <cp:revision>12</cp:revision>
  <cp:lastPrinted>2020-01-07T06:36:00Z</cp:lastPrinted>
  <dcterms:created xsi:type="dcterms:W3CDTF">2019-11-29T10:01:00Z</dcterms:created>
  <dcterms:modified xsi:type="dcterms:W3CDTF">2021-05-10T11:35:00Z</dcterms:modified>
</cp:coreProperties>
</file>