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4BB39" w14:textId="60B2C856" w:rsidR="003B3F03" w:rsidRDefault="003B3F03" w:rsidP="003B3F03">
      <w:pPr>
        <w:pStyle w:val="Tytu"/>
        <w:jc w:val="center"/>
      </w:pPr>
      <w:r>
        <w:t xml:space="preserve">REJESTRACJA ŻETONOWA </w:t>
      </w:r>
      <w:r>
        <w:br/>
        <w:t>USOSWEB</w:t>
      </w:r>
    </w:p>
    <w:p w14:paraId="45BC63E2" w14:textId="683B42EA" w:rsidR="003B3F03" w:rsidRDefault="003B3F03" w:rsidP="003B3F03">
      <w:pPr>
        <w:jc w:val="center"/>
        <w:rPr>
          <w:sz w:val="24"/>
          <w:szCs w:val="24"/>
        </w:rPr>
      </w:pPr>
      <w:r w:rsidRPr="003B3F03">
        <w:rPr>
          <w:sz w:val="24"/>
          <w:szCs w:val="24"/>
        </w:rPr>
        <w:t>Instrukcja rejestracji na przedmioty za pomocą żetonów dla studentów</w:t>
      </w:r>
    </w:p>
    <w:p w14:paraId="4482EF30" w14:textId="6E1ED8A8" w:rsidR="003B3F03" w:rsidRDefault="003B3F03" w:rsidP="003B3F03">
      <w:pPr>
        <w:jc w:val="center"/>
        <w:rPr>
          <w:sz w:val="24"/>
          <w:szCs w:val="24"/>
        </w:rPr>
      </w:pPr>
    </w:p>
    <w:p w14:paraId="0EF5A2E2" w14:textId="6675B620" w:rsidR="007D63C3" w:rsidRDefault="007D63C3" w:rsidP="00385EB6">
      <w:pPr>
        <w:jc w:val="center"/>
        <w:rPr>
          <w:rFonts w:eastAsia="Times New Roman"/>
        </w:rPr>
      </w:pPr>
      <w:r>
        <w:rPr>
          <w:sz w:val="24"/>
          <w:szCs w:val="24"/>
        </w:rPr>
        <w:t xml:space="preserve">Witryna </w:t>
      </w:r>
      <w:proofErr w:type="spellStart"/>
      <w:r w:rsidRPr="00700375">
        <w:rPr>
          <w:b/>
          <w:bCs/>
          <w:sz w:val="24"/>
          <w:szCs w:val="24"/>
        </w:rPr>
        <w:t>USOSWeb</w:t>
      </w:r>
      <w:proofErr w:type="spellEnd"/>
      <w:r>
        <w:rPr>
          <w:sz w:val="24"/>
          <w:szCs w:val="24"/>
        </w:rPr>
        <w:t xml:space="preserve"> znajduje się pod adresem: </w:t>
      </w:r>
      <w:hyperlink r:id="rId5" w:history="1">
        <w:r w:rsidR="00385EB6" w:rsidRPr="00A83B94">
          <w:rPr>
            <w:rStyle w:val="Hipercze"/>
            <w:rFonts w:eastAsia="Times New Roman"/>
          </w:rPr>
          <w:t>https://usosweb.uwm.edu.pl/</w:t>
        </w:r>
      </w:hyperlink>
      <w:r w:rsidR="00385EB6">
        <w:rPr>
          <w:rFonts w:eastAsia="Times New Roman"/>
          <w:noProof/>
        </w:rPr>
        <w:drawing>
          <wp:inline distT="0" distB="0" distL="0" distR="0" wp14:anchorId="1C5FA002" wp14:editId="2F3DA6C7">
            <wp:extent cx="4629150" cy="297642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72" cy="29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41FE1" w14:textId="5CA7C8BD" w:rsidR="00385EB6" w:rsidRDefault="00385EB6" w:rsidP="003B3F03">
      <w:pPr>
        <w:rPr>
          <w:rFonts w:eastAsia="Times New Roman"/>
        </w:rPr>
      </w:pPr>
    </w:p>
    <w:p w14:paraId="7B968A77" w14:textId="77777777" w:rsidR="00AB4E2C" w:rsidRDefault="00385EB6" w:rsidP="00AB4E2C">
      <w:r>
        <w:t xml:space="preserve">W celu zalogowania się do systemu należy użyć przycisku </w:t>
      </w:r>
      <w:r w:rsidR="00AB4E2C">
        <w:t>„</w:t>
      </w:r>
      <w:r w:rsidRPr="00700375">
        <w:rPr>
          <w:b/>
          <w:bCs/>
        </w:rPr>
        <w:t>Zaloguj się</w:t>
      </w:r>
      <w:r w:rsidR="00AB4E2C">
        <w:rPr>
          <w:b/>
          <w:bCs/>
        </w:rPr>
        <w:t>”</w:t>
      </w:r>
      <w:r>
        <w:t xml:space="preserve"> (przycisk znajduje się w prawym górnym rogu). </w:t>
      </w:r>
    </w:p>
    <w:p w14:paraId="460C716D" w14:textId="2959F847" w:rsidR="003B3F03" w:rsidRDefault="00385EB6" w:rsidP="00385EB6">
      <w:pPr>
        <w:jc w:val="center"/>
      </w:pPr>
      <w:r>
        <w:t>Zostaniemy przeniesieni do Centralnego Systemu Uwierzytelniania - CAS</w:t>
      </w:r>
      <w:r>
        <w:rPr>
          <w:noProof/>
        </w:rPr>
        <w:drawing>
          <wp:inline distT="0" distB="0" distL="0" distR="0" wp14:anchorId="47CE2C2A" wp14:editId="72E29EE1">
            <wp:extent cx="3583781" cy="28670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933" cy="287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2DE67" w14:textId="7BDC3E17" w:rsidR="00385EB6" w:rsidRPr="00700375" w:rsidRDefault="00385EB6" w:rsidP="00AB4E2C">
      <w:pPr>
        <w:rPr>
          <w:b/>
          <w:bCs/>
        </w:rPr>
      </w:pPr>
      <w:r>
        <w:lastRenderedPageBreak/>
        <w:t>W C</w:t>
      </w:r>
      <w:r w:rsidR="00AB4E2C">
        <w:t>AS</w:t>
      </w:r>
      <w:r>
        <w:t xml:space="preserve"> Należy podać dane logowania i kliknąć przycisk </w:t>
      </w:r>
      <w:r w:rsidR="00AB4E2C">
        <w:t>„</w:t>
      </w:r>
      <w:r w:rsidRPr="00700375">
        <w:rPr>
          <w:b/>
          <w:bCs/>
        </w:rPr>
        <w:t>ZALOGUJ</w:t>
      </w:r>
      <w:r w:rsidR="00AB4E2C">
        <w:rPr>
          <w:b/>
          <w:bCs/>
        </w:rPr>
        <w:t>”</w:t>
      </w:r>
    </w:p>
    <w:p w14:paraId="59B352BE" w14:textId="7E787EC9" w:rsidR="00620282" w:rsidRDefault="00620282" w:rsidP="00AB4E2C">
      <w:r>
        <w:t xml:space="preserve">Po zalogowaniu zostaniemy przeniesieni do </w:t>
      </w:r>
      <w:proofErr w:type="spellStart"/>
      <w:r w:rsidRPr="00700375">
        <w:rPr>
          <w:b/>
          <w:bCs/>
        </w:rPr>
        <w:t>USOSWeb</w:t>
      </w:r>
      <w:proofErr w:type="spellEnd"/>
      <w:r>
        <w:t xml:space="preserve">, gdzie </w:t>
      </w:r>
      <w:r w:rsidR="00AB4E2C">
        <w:t>przy użyciu przycisku</w:t>
      </w:r>
      <w:r>
        <w:t xml:space="preserve"> </w:t>
      </w:r>
      <w:r w:rsidRPr="00700375">
        <w:rPr>
          <w:b/>
          <w:bCs/>
        </w:rPr>
        <w:t>REJESTRACJE ŻETONOWE</w:t>
      </w:r>
      <w:r>
        <w:t xml:space="preserve">, </w:t>
      </w:r>
      <w:r w:rsidR="00AB4E2C">
        <w:t>uzyskujemy dostęp do zapisów.</w:t>
      </w:r>
      <w:r w:rsidR="00053967">
        <w:rPr>
          <w:noProof/>
        </w:rPr>
        <w:drawing>
          <wp:inline distT="0" distB="0" distL="0" distR="0" wp14:anchorId="34EA8456" wp14:editId="3E5D52B5">
            <wp:extent cx="5753100" cy="27622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5C679" w14:textId="77777777" w:rsidR="00AB4E2C" w:rsidRDefault="00AB4E2C" w:rsidP="00620282">
      <w:pPr>
        <w:jc w:val="center"/>
      </w:pPr>
    </w:p>
    <w:p w14:paraId="0908E3F4" w14:textId="348B3400" w:rsidR="007F441B" w:rsidRDefault="00AB4E2C" w:rsidP="00620282">
      <w:pPr>
        <w:jc w:val="center"/>
      </w:pPr>
      <w:r>
        <w:t>Następnie należy skorzystać z opcji</w:t>
      </w:r>
      <w:r w:rsidR="007F441B">
        <w:t xml:space="preserve"> </w:t>
      </w:r>
      <w:r>
        <w:t>„</w:t>
      </w:r>
      <w:r w:rsidR="007F441B" w:rsidRPr="00700375">
        <w:rPr>
          <w:b/>
          <w:bCs/>
        </w:rPr>
        <w:t>PRZEJDŹ, ABY SIĘ ZAREJESTROWAĆ NA ZAJĘCIA</w:t>
      </w:r>
      <w:r>
        <w:rPr>
          <w:b/>
          <w:bCs/>
        </w:rPr>
        <w:t>”</w:t>
      </w:r>
    </w:p>
    <w:p w14:paraId="4CCB7C29" w14:textId="4A788284" w:rsidR="007F441B" w:rsidRDefault="007F441B" w:rsidP="00620282">
      <w:pPr>
        <w:jc w:val="center"/>
      </w:pPr>
      <w:r>
        <w:rPr>
          <w:noProof/>
        </w:rPr>
        <w:drawing>
          <wp:inline distT="0" distB="0" distL="0" distR="0" wp14:anchorId="26CA7A9F" wp14:editId="1449CCD2">
            <wp:extent cx="5709285" cy="3164411"/>
            <wp:effectExtent l="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16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583FB" w14:textId="77777777" w:rsidR="00603BA9" w:rsidRDefault="00603BA9" w:rsidP="00620282">
      <w:pPr>
        <w:jc w:val="center"/>
      </w:pPr>
    </w:p>
    <w:p w14:paraId="66CF74B4" w14:textId="77777777" w:rsidR="00603BA9" w:rsidRDefault="00603BA9" w:rsidP="00620282">
      <w:pPr>
        <w:jc w:val="center"/>
      </w:pPr>
    </w:p>
    <w:p w14:paraId="535096F8" w14:textId="77777777" w:rsidR="00603BA9" w:rsidRDefault="00603BA9" w:rsidP="00620282">
      <w:pPr>
        <w:jc w:val="center"/>
      </w:pPr>
    </w:p>
    <w:p w14:paraId="3EAE7E85" w14:textId="77777777" w:rsidR="00603BA9" w:rsidRDefault="00603BA9" w:rsidP="00620282">
      <w:pPr>
        <w:jc w:val="center"/>
      </w:pPr>
    </w:p>
    <w:p w14:paraId="46AC6306" w14:textId="77777777" w:rsidR="00A6639F" w:rsidRDefault="00A6639F" w:rsidP="00620282">
      <w:pPr>
        <w:jc w:val="center"/>
      </w:pPr>
    </w:p>
    <w:p w14:paraId="18EEAD23" w14:textId="77777777" w:rsidR="00A6639F" w:rsidRDefault="00A6639F" w:rsidP="00620282">
      <w:pPr>
        <w:jc w:val="center"/>
      </w:pPr>
    </w:p>
    <w:p w14:paraId="764899CD" w14:textId="620C24E4" w:rsidR="008E02B1" w:rsidRDefault="00AB4E2C" w:rsidP="00AB4E2C">
      <w:r>
        <w:t>Przycisk w kształcie</w:t>
      </w:r>
      <w:r w:rsidR="008E02B1">
        <w:t xml:space="preserve"> </w:t>
      </w:r>
      <w:r w:rsidR="008E02B1" w:rsidRPr="00700375">
        <w:rPr>
          <w:b/>
          <w:bCs/>
        </w:rPr>
        <w:t>koszycz</w:t>
      </w:r>
      <w:r>
        <w:rPr>
          <w:b/>
          <w:bCs/>
        </w:rPr>
        <w:t xml:space="preserve">ka </w:t>
      </w:r>
      <w:r w:rsidRPr="00AB4E2C">
        <w:t>pozwoli zarejestrować się na wybrane zajęcia</w:t>
      </w:r>
      <w:r w:rsidR="008E02B1">
        <w:t xml:space="preserve"> (Jeśli są wolne miejsca) </w:t>
      </w:r>
    </w:p>
    <w:p w14:paraId="0C33DB92" w14:textId="47387EA5" w:rsidR="007F441B" w:rsidRDefault="008E02B1" w:rsidP="00620282">
      <w:pPr>
        <w:jc w:val="center"/>
      </w:pPr>
      <w:r>
        <w:rPr>
          <w:noProof/>
        </w:rPr>
        <w:drawing>
          <wp:inline distT="0" distB="0" distL="0" distR="0" wp14:anchorId="684BD4F4" wp14:editId="4A09C0DD">
            <wp:extent cx="5752465" cy="5297281"/>
            <wp:effectExtent l="0" t="0" r="63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29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EED2" w14:textId="77777777" w:rsidR="00AB4E2C" w:rsidRDefault="00AB4E2C" w:rsidP="00620282">
      <w:pPr>
        <w:jc w:val="center"/>
      </w:pPr>
    </w:p>
    <w:p w14:paraId="5D5F60F9" w14:textId="41218CA7" w:rsidR="00603BA9" w:rsidRPr="007D5B30" w:rsidRDefault="00AB4E2C" w:rsidP="00AB4E2C">
      <w:pPr>
        <w:rPr>
          <w:rFonts w:cstheme="minorHAnsi"/>
          <w:b/>
          <w:bCs/>
        </w:rPr>
      </w:pPr>
      <w:r>
        <w:t>P</w:t>
      </w:r>
      <w:r w:rsidR="00603BA9">
        <w:t xml:space="preserve">rzedmioty bez dostępnych miejsc są schowane, aby </w:t>
      </w:r>
      <w:r w:rsidR="00845C04">
        <w:t xml:space="preserve">strona je </w:t>
      </w:r>
      <w:r w:rsidR="00053967">
        <w:t>wyświetliła</w:t>
      </w:r>
      <w:r w:rsidR="00603BA9">
        <w:t xml:space="preserve"> odznaczamy ptaszek </w:t>
      </w:r>
      <w:r w:rsidR="00603BA9" w:rsidRPr="007D5B30">
        <w:rPr>
          <w:rFonts w:cstheme="minorHAnsi"/>
          <w:b/>
          <w:bCs/>
          <w:color w:val="06022E"/>
          <w:shd w:val="clear" w:color="auto" w:fill="FFFFFF"/>
        </w:rPr>
        <w:t>Wyświetlaj tylko przedmioty z wolnymi miejscami</w:t>
      </w:r>
    </w:p>
    <w:p w14:paraId="6D30066F" w14:textId="221D2109" w:rsidR="00603BA9" w:rsidRDefault="00AB4E2C" w:rsidP="00AB4E2C">
      <w:pPr>
        <w:rPr>
          <w:rFonts w:cstheme="minorHAnsi"/>
          <w:b/>
          <w:bCs/>
          <w:color w:val="06022E"/>
          <w:shd w:val="clear" w:color="auto" w:fill="FFFFFF"/>
        </w:rPr>
      </w:pPr>
      <w:r>
        <w:t>P</w:t>
      </w:r>
      <w:r w:rsidR="00603BA9">
        <w:t xml:space="preserve">rzedmioty na które nie możemy się zarejestrować są schowane, aby </w:t>
      </w:r>
      <w:r w:rsidR="00845C04">
        <w:t>strona je wyświetliła</w:t>
      </w:r>
      <w:r w:rsidR="00603BA9">
        <w:t xml:space="preserve"> odznaczamy </w:t>
      </w:r>
      <w:r w:rsidR="00603BA9" w:rsidRPr="007D5B30">
        <w:rPr>
          <w:rFonts w:cstheme="minorHAnsi"/>
        </w:rPr>
        <w:t xml:space="preserve">ptaszek </w:t>
      </w:r>
      <w:r w:rsidR="00603BA9" w:rsidRPr="007D5B30">
        <w:rPr>
          <w:rFonts w:cstheme="minorHAnsi"/>
          <w:b/>
          <w:bCs/>
          <w:color w:val="06022E"/>
          <w:shd w:val="clear" w:color="auto" w:fill="FFFFFF"/>
        </w:rPr>
        <w:t>Ukryj przedmioty, na które nie mogę się zarejestrować</w:t>
      </w:r>
    </w:p>
    <w:p w14:paraId="528924A5" w14:textId="724FA7A1" w:rsidR="00AB4E2C" w:rsidRDefault="00AB4E2C" w:rsidP="00AB4E2C">
      <w:pPr>
        <w:rPr>
          <w:rFonts w:cstheme="minorHAnsi"/>
          <w:b/>
          <w:bCs/>
          <w:color w:val="06022E"/>
          <w:shd w:val="clear" w:color="auto" w:fill="FFFFFF"/>
        </w:rPr>
      </w:pPr>
    </w:p>
    <w:p w14:paraId="74DEB595" w14:textId="1EE91D20" w:rsidR="00AB4E2C" w:rsidRDefault="00AB4E2C" w:rsidP="00AB4E2C">
      <w:pPr>
        <w:rPr>
          <w:rFonts w:cstheme="minorHAnsi"/>
          <w:b/>
          <w:bCs/>
          <w:color w:val="06022E"/>
          <w:shd w:val="clear" w:color="auto" w:fill="FFFFFF"/>
        </w:rPr>
      </w:pPr>
    </w:p>
    <w:p w14:paraId="700F222C" w14:textId="0F9EF21D" w:rsidR="00AB4E2C" w:rsidRDefault="00AB4E2C" w:rsidP="00AB4E2C">
      <w:pPr>
        <w:rPr>
          <w:rFonts w:cstheme="minorHAnsi"/>
          <w:b/>
          <w:bCs/>
          <w:color w:val="06022E"/>
          <w:shd w:val="clear" w:color="auto" w:fill="FFFFFF"/>
        </w:rPr>
      </w:pPr>
    </w:p>
    <w:p w14:paraId="5FBB0D63" w14:textId="77777777" w:rsidR="00AB4E2C" w:rsidRDefault="00AB4E2C" w:rsidP="00AB4E2C">
      <w:pPr>
        <w:rPr>
          <w:rFonts w:ascii="Roboto" w:hAnsi="Roboto"/>
          <w:color w:val="06022E"/>
          <w:sz w:val="23"/>
          <w:szCs w:val="23"/>
          <w:shd w:val="clear" w:color="auto" w:fill="FFFFFF"/>
        </w:rPr>
      </w:pPr>
    </w:p>
    <w:p w14:paraId="26FC03D1" w14:textId="167DDDE9" w:rsidR="00845C04" w:rsidRPr="00845C04" w:rsidRDefault="00845C04" w:rsidP="00845C04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ZAAWANSOWANE FILTROWANIE </w:t>
      </w:r>
      <w:r>
        <w:rPr>
          <w:b/>
          <w:bCs/>
        </w:rPr>
        <w:br/>
        <w:t>(ZALECAMY POZOSTAWIĆ TE OKIENKA PUSTE)</w:t>
      </w:r>
    </w:p>
    <w:p w14:paraId="0D177F0D" w14:textId="3C91682C" w:rsidR="007D5B30" w:rsidRDefault="007D5B30" w:rsidP="00AB4E2C">
      <w:r w:rsidRPr="00845C04">
        <w:rPr>
          <w:b/>
          <w:bCs/>
        </w:rPr>
        <w:t>Filtruj według dni tygodnia</w:t>
      </w:r>
      <w:r w:rsidR="00845C04">
        <w:t xml:space="preserve"> strona</w:t>
      </w:r>
      <w:r>
        <w:t xml:space="preserve"> </w:t>
      </w:r>
      <w:r w:rsidR="001B463C">
        <w:t>pokaże tylko te zajęcia i grupy które odbywają się w wybrany przez ciebie dzień</w:t>
      </w:r>
      <w:r w:rsidR="00845C04">
        <w:t xml:space="preserve"> tygodnia</w:t>
      </w:r>
    </w:p>
    <w:p w14:paraId="65063485" w14:textId="3F28DBFA" w:rsidR="00603BA9" w:rsidRDefault="001B463C" w:rsidP="00AB4E2C">
      <w:r w:rsidRPr="00845C04">
        <w:rPr>
          <w:b/>
          <w:bCs/>
        </w:rPr>
        <w:t>Filtruj według godzin</w:t>
      </w:r>
      <w:r>
        <w:t xml:space="preserve"> zajęć </w:t>
      </w:r>
      <w:r w:rsidR="00845C04">
        <w:t xml:space="preserve">strona </w:t>
      </w:r>
      <w:r>
        <w:t>pokaże tylko te zajęcia i grupy które odbywają się w wybranej przez ciebie godzin</w:t>
      </w:r>
      <w:r w:rsidR="00845C04">
        <w:t>ie</w:t>
      </w:r>
    </w:p>
    <w:p w14:paraId="4A52A5B3" w14:textId="7DA224FD" w:rsidR="001B463C" w:rsidRDefault="001B463C" w:rsidP="00AB4E2C">
      <w:r w:rsidRPr="00845C04">
        <w:rPr>
          <w:b/>
          <w:bCs/>
        </w:rPr>
        <w:t>Filtruj według prowadzących</w:t>
      </w:r>
      <w:r>
        <w:t xml:space="preserve"> </w:t>
      </w:r>
      <w:r w:rsidR="00845C04">
        <w:t xml:space="preserve">strona </w:t>
      </w:r>
      <w:r>
        <w:t>pokaże tylko te zajęcia i grupy które prowadzi wybrany przez ciebie prowadzący</w:t>
      </w:r>
    </w:p>
    <w:p w14:paraId="4999EAA3" w14:textId="75B6E518" w:rsidR="001B463C" w:rsidRDefault="001B463C" w:rsidP="00AB4E2C">
      <w:r w:rsidRPr="00845C04">
        <w:rPr>
          <w:b/>
          <w:bCs/>
        </w:rPr>
        <w:t>Filtruj według grup</w:t>
      </w:r>
      <w:r>
        <w:t xml:space="preserve"> przedmiotów </w:t>
      </w:r>
      <w:r w:rsidR="00845C04">
        <w:t xml:space="preserve">strona </w:t>
      </w:r>
      <w:r>
        <w:t>pokaże tylko te zajęcia, które są w wybranej przez ciebie grupie przedmiotów</w:t>
      </w:r>
    </w:p>
    <w:p w14:paraId="16D37C42" w14:textId="1774DF59" w:rsidR="001B463C" w:rsidRDefault="00770F9B" w:rsidP="001B463C">
      <w:pPr>
        <w:jc w:val="center"/>
      </w:pPr>
      <w:r>
        <w:t>Opis Ikon</w:t>
      </w:r>
      <w:r>
        <w:rPr>
          <w:noProof/>
        </w:rPr>
        <w:drawing>
          <wp:inline distT="0" distB="0" distL="0" distR="0" wp14:anchorId="27309E3E" wp14:editId="58F51D4A">
            <wp:extent cx="5753100" cy="31908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925AE" w14:textId="6EF79095" w:rsidR="00A6639F" w:rsidRPr="003B3F03" w:rsidRDefault="00A6639F" w:rsidP="001B463C">
      <w:pPr>
        <w:jc w:val="center"/>
      </w:pPr>
    </w:p>
    <w:sectPr w:rsidR="00A6639F" w:rsidRPr="003B3F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95"/>
    <w:rsid w:val="00053967"/>
    <w:rsid w:val="001B463C"/>
    <w:rsid w:val="001F790D"/>
    <w:rsid w:val="002C3595"/>
    <w:rsid w:val="00385EB6"/>
    <w:rsid w:val="003B3F03"/>
    <w:rsid w:val="00416369"/>
    <w:rsid w:val="00603BA9"/>
    <w:rsid w:val="00620282"/>
    <w:rsid w:val="00700375"/>
    <w:rsid w:val="00770F9B"/>
    <w:rsid w:val="007D5B30"/>
    <w:rsid w:val="007D63C3"/>
    <w:rsid w:val="007F441B"/>
    <w:rsid w:val="00845C04"/>
    <w:rsid w:val="008E02B1"/>
    <w:rsid w:val="00A6639F"/>
    <w:rsid w:val="00AB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ABD7A"/>
  <w15:chartTrackingRefBased/>
  <w15:docId w15:val="{9FE5BED0-5E4E-4FFE-A157-87D89BC02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3F03"/>
  </w:style>
  <w:style w:type="paragraph" w:styleId="Nagwek1">
    <w:name w:val="heading 1"/>
    <w:basedOn w:val="Normalny"/>
    <w:next w:val="Normalny"/>
    <w:link w:val="Nagwek1Znak"/>
    <w:uiPriority w:val="9"/>
    <w:qFormat/>
    <w:rsid w:val="003B3F03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B3F03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B3F03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B3F03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B3F03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B3F03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B3F03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B3F0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B3F0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B3F03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B3F03"/>
    <w:rPr>
      <w:caps/>
      <w:spacing w:val="15"/>
      <w:shd w:val="clear" w:color="auto" w:fill="D9E2F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B3F03"/>
    <w:rPr>
      <w:caps/>
      <w:color w:val="1F3763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B3F03"/>
    <w:rPr>
      <w:caps/>
      <w:color w:val="2F5496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B3F03"/>
    <w:rPr>
      <w:caps/>
      <w:color w:val="2F5496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B3F03"/>
    <w:rPr>
      <w:caps/>
      <w:color w:val="2F5496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B3F03"/>
    <w:rPr>
      <w:caps/>
      <w:color w:val="2F5496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B3F03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B3F03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B3F03"/>
    <w:rPr>
      <w:b/>
      <w:bCs/>
      <w:color w:val="2F5496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3B3F03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B3F03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B3F0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3B3F03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3B3F03"/>
    <w:rPr>
      <w:b/>
      <w:bCs/>
    </w:rPr>
  </w:style>
  <w:style w:type="character" w:styleId="Uwydatnienie">
    <w:name w:val="Emphasis"/>
    <w:uiPriority w:val="20"/>
    <w:qFormat/>
    <w:rsid w:val="003B3F03"/>
    <w:rPr>
      <w:caps/>
      <w:color w:val="1F3763" w:themeColor="accent1" w:themeShade="7F"/>
      <w:spacing w:val="5"/>
    </w:rPr>
  </w:style>
  <w:style w:type="paragraph" w:styleId="Bezodstpw">
    <w:name w:val="No Spacing"/>
    <w:uiPriority w:val="1"/>
    <w:qFormat/>
    <w:rsid w:val="003B3F03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3B3F03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3B3F03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B3F03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B3F03"/>
    <w:rPr>
      <w:color w:val="4472C4" w:themeColor="accent1"/>
      <w:sz w:val="24"/>
      <w:szCs w:val="24"/>
    </w:rPr>
  </w:style>
  <w:style w:type="character" w:styleId="Wyrnieniedelikatne">
    <w:name w:val="Subtle Emphasis"/>
    <w:uiPriority w:val="19"/>
    <w:qFormat/>
    <w:rsid w:val="003B3F03"/>
    <w:rPr>
      <w:i/>
      <w:iCs/>
      <w:color w:val="1F3763" w:themeColor="accent1" w:themeShade="7F"/>
    </w:rPr>
  </w:style>
  <w:style w:type="character" w:styleId="Wyrnienieintensywne">
    <w:name w:val="Intense Emphasis"/>
    <w:uiPriority w:val="21"/>
    <w:qFormat/>
    <w:rsid w:val="003B3F03"/>
    <w:rPr>
      <w:b/>
      <w:bCs/>
      <w:caps/>
      <w:color w:val="1F3763" w:themeColor="accent1" w:themeShade="7F"/>
      <w:spacing w:val="10"/>
    </w:rPr>
  </w:style>
  <w:style w:type="character" w:styleId="Odwoaniedelikatne">
    <w:name w:val="Subtle Reference"/>
    <w:uiPriority w:val="31"/>
    <w:qFormat/>
    <w:rsid w:val="003B3F03"/>
    <w:rPr>
      <w:b/>
      <w:bCs/>
      <w:color w:val="4472C4" w:themeColor="accent1"/>
    </w:rPr>
  </w:style>
  <w:style w:type="character" w:styleId="Odwoanieintensywne">
    <w:name w:val="Intense Reference"/>
    <w:uiPriority w:val="32"/>
    <w:qFormat/>
    <w:rsid w:val="003B3F03"/>
    <w:rPr>
      <w:b/>
      <w:bCs/>
      <w:i/>
      <w:iCs/>
      <w:caps/>
      <w:color w:val="4472C4" w:themeColor="accent1"/>
    </w:rPr>
  </w:style>
  <w:style w:type="character" w:styleId="Tytuksiki">
    <w:name w:val="Book Title"/>
    <w:uiPriority w:val="33"/>
    <w:qFormat/>
    <w:rsid w:val="003B3F03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B3F03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7D63C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D63C3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5E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9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sosweb.uwm.edu.pl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B0956-5C5B-45EB-95E4-E77C1B04A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235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Marcin Warmiński</cp:lastModifiedBy>
  <cp:revision>2</cp:revision>
  <dcterms:created xsi:type="dcterms:W3CDTF">2022-09-30T11:48:00Z</dcterms:created>
  <dcterms:modified xsi:type="dcterms:W3CDTF">2022-09-30T11:48:00Z</dcterms:modified>
</cp:coreProperties>
</file>