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50AE" w14:textId="77777777" w:rsidR="008F7A64" w:rsidRPr="00632520" w:rsidRDefault="00A664A7" w:rsidP="00A60B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rekruta</w:t>
      </w:r>
      <w:r w:rsidR="008F7A64" w:rsidRPr="00632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cji </w:t>
      </w:r>
    </w:p>
    <w:p w14:paraId="618934D6" w14:textId="555BE1A0" w:rsidR="00A664A7" w:rsidRDefault="008F7A64" w:rsidP="00A60B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programu pn. „Międzywydziałowa Szkoła Przedsiębiorczości”</w:t>
      </w:r>
    </w:p>
    <w:p w14:paraId="1AFAA313" w14:textId="1C4ECD45" w:rsidR="00A06D55" w:rsidRPr="00632520" w:rsidRDefault="00A06D55" w:rsidP="00A60B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realizowanego przez Akademię Biznesu UWM</w:t>
      </w:r>
    </w:p>
    <w:p w14:paraId="67BCE216" w14:textId="77777777" w:rsidR="00A664A7" w:rsidRPr="00632520" w:rsidRDefault="00A664A7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4EBE4B" w14:textId="14A75926" w:rsidR="00A60B6E" w:rsidRPr="00632520" w:rsidRDefault="009E52F8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543A58DB" w14:textId="2124301B" w:rsidR="00A664A7" w:rsidRPr="00632520" w:rsidRDefault="00A60B6E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 </w:t>
      </w:r>
    </w:p>
    <w:p w14:paraId="5D6FB4DB" w14:textId="225466DB" w:rsidR="00A664A7" w:rsidRPr="00632520" w:rsidRDefault="00A60B6E" w:rsidP="00A66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„Akademia Biznesu UWM” jest 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jednostką ogólnouczelnianą UWM w Olsztynie,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ującą program pn. „Międzywydziałowa Szkoła Przedsiębiorczości”</w:t>
      </w:r>
    </w:p>
    <w:p w14:paraId="0B5AC3F3" w14:textId="5946EA15" w:rsidR="00A664A7" w:rsidRPr="00632520" w:rsidRDefault="009E52F8" w:rsidP="009E52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Słownik pojęć (definicje)</w:t>
      </w:r>
    </w:p>
    <w:p w14:paraId="341C07A3" w14:textId="30E19611" w:rsidR="00A664A7" w:rsidRPr="00632520" w:rsidRDefault="00A664A7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 </w:t>
      </w:r>
    </w:p>
    <w:p w14:paraId="325DC132" w14:textId="77777777" w:rsidR="00A664A7" w:rsidRPr="00632520" w:rsidRDefault="00A664A7" w:rsidP="00A664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Użyte w niniejszym Regulaminie pojęcia oznaczają: </w:t>
      </w:r>
    </w:p>
    <w:p w14:paraId="51C971DB" w14:textId="25269312" w:rsidR="00A664A7" w:rsidRPr="00632520" w:rsidRDefault="00A664A7" w:rsidP="00A60B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Uniwersytet – Uniwersytet Warmińsko-Mazurski w Olsztynie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21BE78" w14:textId="57211560" w:rsidR="00A664A7" w:rsidRPr="00632520" w:rsidRDefault="00A60B6E" w:rsidP="00A60B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Akademia Biznesu UWM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Akademia Biznesu Uniwersytetu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Warmińsko-Mazurskiego w Olsztynie;</w:t>
      </w:r>
    </w:p>
    <w:p w14:paraId="2DE604C7" w14:textId="1AE7C985" w:rsidR="00254E70" w:rsidRPr="00632520" w:rsidRDefault="00254E70" w:rsidP="00254E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Dyrektor – Dyrektor Akademii Biznesu UWM.</w:t>
      </w:r>
    </w:p>
    <w:p w14:paraId="0194C841" w14:textId="525CE2F9" w:rsidR="00A664A7" w:rsidRPr="00632520" w:rsidRDefault="004D794B" w:rsidP="00A60B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Uczestnik</w:t>
      </w:r>
      <w:r w:rsidR="00EB64F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– osoba spełniająca kryteria</w:t>
      </w:r>
      <w:r w:rsidR="00A60B6E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formalne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udziału w Programie MSP,</w:t>
      </w:r>
      <w:r w:rsidR="00A60B6E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w § 3 Regulaminu rekrutacji, która pomyślnie przeszła proces rekrutacji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930F9F" w14:textId="5F22613D" w:rsidR="005C62CD" w:rsidRPr="00632520" w:rsidRDefault="005C62CD" w:rsidP="00A60B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– komisja rekrutacyjna powołana do przeprowadzenia postępowania kwalifikacyjnego w ramach Programu MSP. </w:t>
      </w:r>
    </w:p>
    <w:p w14:paraId="01D74529" w14:textId="1B4B9339" w:rsidR="004D794B" w:rsidRPr="00632520" w:rsidRDefault="00A60B6E" w:rsidP="009150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internetowa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– strona, na której umieszczo</w:t>
      </w:r>
      <w:r w:rsidR="008B1E1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ne są informacje na temat Akademii Biznesu UWM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niniejszego R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egulamin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załącznikam</w:t>
      </w:r>
      <w:r w:rsidR="008B1E1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, Programu MSP</w:t>
      </w:r>
      <w:r w:rsidR="008B1E1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, materiały informacyjne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25A0D8" w14:textId="22C08B2C" w:rsidR="00A06D55" w:rsidRPr="006E0CC7" w:rsidRDefault="004D794B" w:rsidP="006E0C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Program MSP – program pn. „Międzywydziałowa Szkoła Przedsiębiorczości”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realizowany przez Akademię Biznesu UWM</w:t>
      </w:r>
      <w:r w:rsidR="006E0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C0BBA2" w14:textId="77777777" w:rsidR="005979A4" w:rsidRPr="00632520" w:rsidRDefault="005979A4" w:rsidP="005979A4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9358E" w14:textId="70A0CC84" w:rsidR="009E52F8" w:rsidRPr="00632520" w:rsidRDefault="004D794B" w:rsidP="009E52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Kwalifikowalność</w:t>
      </w:r>
      <w:r w:rsidR="00254E70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</w:t>
      </w:r>
      <w:r w:rsidR="009E52F8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czestników</w:t>
      </w:r>
      <w:r w:rsidR="00254E70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Programie MSP</w:t>
      </w:r>
    </w:p>
    <w:p w14:paraId="6DB11452" w14:textId="3317CDE1" w:rsidR="00A664A7" w:rsidRPr="00632520" w:rsidRDefault="005979A4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4D794B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664A7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658B12" w14:textId="325B011C" w:rsidR="00A664A7" w:rsidRPr="00632520" w:rsidRDefault="00B558FF" w:rsidP="00A60B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poczet 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czestników Program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MSP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rekrutowane następujące osoby fizyczne: </w:t>
      </w:r>
    </w:p>
    <w:p w14:paraId="7B94FFFC" w14:textId="097DFBB2" w:rsidR="00A664A7" w:rsidRPr="00632520" w:rsidRDefault="00A664A7" w:rsidP="005979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studenci studiów I stopnia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ukończyli co najmniej 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 nauki, </w:t>
      </w:r>
    </w:p>
    <w:p w14:paraId="1E2D6D92" w14:textId="063D6C6F" w:rsidR="00A664A7" w:rsidRDefault="00A664A7" w:rsidP="005979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studenci studiów II stopnia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464D36" w14:textId="2FB97AF0" w:rsidR="00A06D55" w:rsidRPr="00632520" w:rsidRDefault="00A06D55" w:rsidP="005979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studenci jednolitych studiów magisterskich,</w:t>
      </w:r>
    </w:p>
    <w:p w14:paraId="13D91ACF" w14:textId="0D16119F" w:rsidR="000B4631" w:rsidRPr="00632520" w:rsidRDefault="00A664A7" w:rsidP="005979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studenci studiów doktoranckich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 i </w:t>
      </w:r>
      <w:r w:rsidR="00F6292C">
        <w:rPr>
          <w:rFonts w:ascii="Times New Roman" w:hAnsi="Times New Roman" w:cs="Times New Roman"/>
          <w:color w:val="000000" w:themeColor="text1"/>
          <w:sz w:val="24"/>
          <w:szCs w:val="24"/>
        </w:rPr>
        <w:t>Polskiej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Nauk</w:t>
      </w:r>
      <w:r w:rsidR="00310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627C9EE" w14:textId="2CAD3C81" w:rsidR="000B4631" w:rsidRPr="00632520" w:rsidRDefault="004D794B" w:rsidP="000B46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 MSP skierowany jest do studentów i doktorantów, którzy</w:t>
      </w:r>
      <w:r w:rsidR="000B463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DE1750" w14:textId="59F4EC97" w:rsidR="000B4631" w:rsidRPr="00632520" w:rsidRDefault="00A60B6E" w:rsidP="000B46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wyraża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zainteresowanie rozpoczęciem własnej działaln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ości gospodarczej, lub prowadzą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taką działalność, </w:t>
      </w:r>
    </w:p>
    <w:p w14:paraId="473A49C7" w14:textId="4B786595" w:rsidR="000B4631" w:rsidRPr="00632520" w:rsidRDefault="008B1E14" w:rsidP="000B46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B6E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projekt naukowy-badawczy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patentowy </w:t>
      </w:r>
      <w:r w:rsidR="00A60B6E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0B463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przygot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owują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 projekt</w:t>
      </w:r>
      <w:r w:rsidR="000B463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A35D6B" w14:textId="3B28F716" w:rsidR="00A664A7" w:rsidRPr="00632520" w:rsidRDefault="008B1E14" w:rsidP="000B46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B463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yraża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0B4631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B6E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zainteresowane zagadnieniami przedsiębiorczości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innowacyjności</w:t>
      </w:r>
      <w:r w:rsidR="009E52F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05A43" w14:textId="7E9826D5" w:rsidR="009E52F8" w:rsidRPr="00632520" w:rsidRDefault="00254E70" w:rsidP="009E52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r</w:t>
      </w:r>
      <w:r w:rsidR="009E52F8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ekrutacji</w:t>
      </w:r>
    </w:p>
    <w:p w14:paraId="1E439396" w14:textId="08B6DC43" w:rsidR="00A664A7" w:rsidRPr="00632520" w:rsidRDefault="008F7A64" w:rsidP="009E52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04F48BFC" w14:textId="4509BB7D" w:rsidR="00A664A7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Osobą odpowiedzialną za przeprowadzenie</w:t>
      </w:r>
      <w:r w:rsidR="008A78D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rekrutacji je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st Dyrektor.</w:t>
      </w:r>
    </w:p>
    <w:p w14:paraId="35642B33" w14:textId="43F4097E" w:rsidR="004D794B" w:rsidRPr="00632520" w:rsidRDefault="004D794B" w:rsidP="004D794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Rekrutacja prowadzona jest zgodnie z harmonogramem </w:t>
      </w:r>
      <w:r w:rsidR="00254E7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określonym przez Dyrektora.</w:t>
      </w:r>
    </w:p>
    <w:p w14:paraId="692C27FF" w14:textId="26E83968" w:rsidR="008A78DF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Kandydaci </w:t>
      </w:r>
      <w:r w:rsidR="008A78D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zainteresowani udziałem w 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Programie MSP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8D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dok</w:t>
      </w:r>
      <w:r w:rsidR="006E0CC7">
        <w:rPr>
          <w:rFonts w:ascii="Times New Roman" w:hAnsi="Times New Roman" w:cs="Times New Roman"/>
          <w:color w:val="000000" w:themeColor="text1"/>
          <w:sz w:val="24"/>
          <w:szCs w:val="24"/>
        </w:rPr>
        <w:t>onują rejestracji w elektronicznym systemie rekrutacji</w:t>
      </w:r>
      <w:r w:rsidR="008A78D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wypełniając następujące dokumenty</w:t>
      </w:r>
      <w:r w:rsidR="004D794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aplikacyjne</w:t>
      </w:r>
      <w:r w:rsidR="008A78D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1AD378" w14:textId="77777777" w:rsidR="00A664A7" w:rsidRPr="00632520" w:rsidRDefault="00A664A7" w:rsidP="00A664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formularz rekrutacyjny, którego wzór stanowi Załącznik nr 1 do niniejszego Regulaminu;</w:t>
      </w:r>
    </w:p>
    <w:p w14:paraId="6F2F6C9F" w14:textId="3CAF92A3" w:rsidR="00A664A7" w:rsidRPr="00632520" w:rsidRDefault="008A78DF" w:rsidP="00A664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potwierdzające fakt odbywania studiów I lub II stopnia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>, jednolitych studiów magisterskich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studiów doktoranckich</w:t>
      </w:r>
      <w:r w:rsidR="008B1E1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</w:t>
      </w:r>
      <w:r w:rsidR="008B1E1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wzór stanowi Załącznik nr 2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C2EC2C" w14:textId="4E8F0970" w:rsidR="00A664A7" w:rsidRPr="00632520" w:rsidRDefault="008F7A64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Regulamin rekrutacji do Programu MSP oraz w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zory dokumentów, o których mowa w ust. 3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są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3E755A" w14:textId="3DCB3A8F" w:rsidR="00A664A7" w:rsidRPr="00632520" w:rsidRDefault="00BE45BD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Złożenie dokumentów aplikacyjnych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one zostanie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elektronicznej. </w:t>
      </w:r>
    </w:p>
    <w:p w14:paraId="6E80E2C8" w14:textId="2BE3C76D" w:rsidR="00BE45BD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Decyzja o zakwalifikowaniu się da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osoby 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jako U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czestnika Program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MSP 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jest podejmowana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przeprowadzeniu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rekrutacyjnego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obejmującego:</w:t>
      </w:r>
    </w:p>
    <w:p w14:paraId="4528D6B6" w14:textId="6E5B17DF" w:rsidR="00A664A7" w:rsidRPr="00632520" w:rsidRDefault="00A06D55" w:rsidP="00BE45B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tap I – formalną ocenę</w:t>
      </w:r>
      <w:r w:rsidR="0031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aplikacyjnych,</w:t>
      </w:r>
    </w:p>
    <w:p w14:paraId="722074F4" w14:textId="1FC9B8F2" w:rsidR="00BE45BD" w:rsidRPr="00632520" w:rsidRDefault="00A06D55" w:rsidP="00BE45B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tap II – oc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enę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potencjału przedsiębiorczości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="0031078F">
        <w:rPr>
          <w:rFonts w:ascii="Times New Roman" w:hAnsi="Times New Roman" w:cs="Times New Roman"/>
          <w:color w:val="000000" w:themeColor="text1"/>
          <w:sz w:val="24"/>
          <w:szCs w:val="24"/>
        </w:rPr>
        <w:t>u potencjału przedsiębiorczości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107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D968861" w14:textId="7ED6EADE" w:rsidR="00142EE6" w:rsidRPr="00632520" w:rsidRDefault="00A06D55" w:rsidP="00BE45B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 III 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rozmowę kwalifikacyjną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365FA6" w14:textId="3B7FA914" w:rsidR="00A664A7" w:rsidRPr="00632520" w:rsidRDefault="00BF74E8" w:rsidP="00BE45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Postępowanie rekrutacyjne jest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 przez trzyosobową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omi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sj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9553A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Dyrektora, który określa </w:t>
      </w:r>
      <w:r w:rsidR="00BE45B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i zasady funkcjonowania Komisji.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Przewodniczącego Komisji wskazuje Dyrektor.</w:t>
      </w:r>
    </w:p>
    <w:p w14:paraId="0600070D" w14:textId="0BFAA333" w:rsidR="00A664A7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Pierwszy etap postępowania rekrutacyjnego obejmuje ocenę złożonych dokumentów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aplika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cyjnych pod względem </w:t>
      </w:r>
      <w:proofErr w:type="spellStart"/>
      <w:r w:rsidR="00056882">
        <w:rPr>
          <w:rFonts w:ascii="Times New Roman" w:hAnsi="Times New Roman" w:cs="Times New Roman"/>
          <w:color w:val="000000" w:themeColor="text1"/>
          <w:sz w:val="24"/>
          <w:szCs w:val="24"/>
        </w:rPr>
        <w:t>formalno</w:t>
      </w:r>
      <w:proofErr w:type="spellEnd"/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prawnym. W przypadku stwierdzenia braków formalnych Komisja wzywa kandydata do uzupełnienia dokumentów w terminie 7 dni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Brak uzupełniania dokumentów skutkuje niedopuszczeniem kan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dydata do kolejnych etapów postę</w:t>
      </w:r>
      <w:r w:rsidR="00142EE6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powania rekrutacyjnego.</w:t>
      </w:r>
    </w:p>
    <w:p w14:paraId="46B4029D" w14:textId="5779A9F2" w:rsidR="005C62CD" w:rsidRPr="00632520" w:rsidRDefault="00142EE6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W drugim etapie rekrutacji Komisja ocenia potencjał przedsiębiorczości na podstawie wyników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testu </w:t>
      </w:r>
      <w:r w:rsidR="005C62C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potencjału przedsiębiorczości”.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uwzględnieniem wyniku testu </w:t>
      </w:r>
      <w:r w:rsidR="00803B9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sporządza się listę</w:t>
      </w:r>
      <w:r w:rsidR="00EA67E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kandydatów</w:t>
      </w:r>
      <w:r w:rsidR="00803B9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zakwalifikowanych do III etapu</w:t>
      </w:r>
      <w:r w:rsidR="008F7A6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>o III</w:t>
      </w:r>
      <w:r w:rsidR="00EA67E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etapu postępowania zakwalifikowanych będzie nie więcej niż 60 kandydatów, którzy uzyskali największą liczbę punktów w II etapie.</w:t>
      </w:r>
    </w:p>
    <w:p w14:paraId="793AE97F" w14:textId="4654E5B7" w:rsidR="00915038" w:rsidRPr="0031078F" w:rsidRDefault="005C62CD" w:rsidP="003107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trzecim etapie rekrutacji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przeprowadza rozmowy kwalifikacyjne („panelowy wywiad ustrukturalizowany”).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Komisji sporządza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listę 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rankingową wszystkich kandydatów biorących udział w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trzecim</w:t>
      </w:r>
      <w:r w:rsidR="00A664A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etapie postępowania rekrutacyjnego według ilości uzyskanych przez nich punktów. </w:t>
      </w:r>
    </w:p>
    <w:p w14:paraId="35F77A66" w14:textId="2BA5F66C" w:rsidR="00915038" w:rsidRPr="00632520" w:rsidRDefault="00BF74E8" w:rsidP="009150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Programu MSP kwalifikuje się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30 osób, które uzyskały najwyższą liczbę punktów w postępowaniu rekrutacyjnym.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Pozostałe osoby umieszcza się na liście rezerwowej</w:t>
      </w:r>
      <w:r w:rsidR="00803B9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 Lista Uczestników Programu MSP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ogłoszona 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na S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tronie 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internetowej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1A6DD" w14:textId="759DC819" w:rsidR="00A664A7" w:rsidRPr="00632520" w:rsidRDefault="00A664A7" w:rsidP="0091503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z Kandydatów, który nie zakwalifikował się do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Programu MSP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możliwość wniesienia odwołania do 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Dyrektora,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</w:t>
      </w:r>
      <w:r w:rsidR="006F6F3C">
        <w:rPr>
          <w:rFonts w:ascii="Times New Roman" w:hAnsi="Times New Roman" w:cs="Times New Roman"/>
          <w:color w:val="000000" w:themeColor="text1"/>
          <w:sz w:val="24"/>
          <w:szCs w:val="24"/>
        </w:rPr>
        <w:t>nie 7</w:t>
      </w:r>
      <w:r w:rsidR="00D535AD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opublikowa</w:t>
      </w:r>
      <w:r w:rsidR="00803B9B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nia listy Uczestników.</w:t>
      </w:r>
      <w:r w:rsidR="00BF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Odwołanie sporządza się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piśmie i </w:t>
      </w:r>
      <w:r w:rsidR="00D04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powinno 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zawierać uzasadnienie. Odwołanie składa się w biurze</w:t>
      </w:r>
      <w:r w:rsidR="00BA456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Biznesu UWM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 Odw</w:t>
      </w:r>
      <w:r w:rsidR="00BA456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ołanie jest rozpatrywane prze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 Dyrektora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siedmiu dni od jego otrzymania. 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Decyzja Dyrektora jest ostateczna.</w:t>
      </w:r>
    </w:p>
    <w:p w14:paraId="0753BA90" w14:textId="6BD6D9DB" w:rsidR="00A664A7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podjęcia przez Uczestnika Programu MSP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z jakichkolwiek przyczyn, </w:t>
      </w:r>
      <w:r w:rsidR="0091503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kwalifikuje na jego miejsce pierwszą osobę z listy rezerwowej.  </w:t>
      </w:r>
    </w:p>
    <w:p w14:paraId="3228E1A8" w14:textId="5724B480" w:rsidR="00A664A7" w:rsidRPr="00632520" w:rsidRDefault="00A664A7" w:rsidP="00A66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Rekrutacja prowadzona jest w sposób bezstronny, zgodnie z warunkami jawnymi i jednakowymi dla wszystkich Kandydatów w oparciu o dokumenty rekrutacyjne. Wobec wszystkich Kandydatów będą stosowane jednolite kryteria ora</w:t>
      </w:r>
      <w:r w:rsidR="00D0403A">
        <w:rPr>
          <w:rFonts w:ascii="Times New Roman" w:hAnsi="Times New Roman" w:cs="Times New Roman"/>
          <w:color w:val="000000" w:themeColor="text1"/>
          <w:sz w:val="24"/>
          <w:szCs w:val="24"/>
        </w:rPr>
        <w:t>z narzędzia i zadania kwalifikacyjne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3451A3" w14:textId="558E4F78" w:rsidR="009E52F8" w:rsidRPr="00632520" w:rsidRDefault="00A664A7" w:rsidP="005979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Wszelka korespondencja związana z procesem rekrutacji pomiędzy </w:t>
      </w:r>
      <w:r w:rsidR="00BA456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Akademią Biznesu UWM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567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a Kandydatami a następnie jej</w:t>
      </w:r>
      <w:r w:rsidR="00632520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Uczestnikami</w:t>
      </w: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prowadzona będzie w formie elektronicznej. </w:t>
      </w:r>
    </w:p>
    <w:p w14:paraId="3B4445DC" w14:textId="7164261E" w:rsidR="00A664A7" w:rsidRPr="00632520" w:rsidRDefault="009E52F8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4538E0BD" w14:textId="0E00790A" w:rsidR="00A664A7" w:rsidRPr="00632520" w:rsidRDefault="00803B9B" w:rsidP="00A664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  <w:r w:rsidR="00A664A7" w:rsidRPr="0063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2129664" w14:textId="7157D8B1" w:rsidR="00A664A7" w:rsidRPr="00B8729E" w:rsidRDefault="00A664A7" w:rsidP="00A66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E52F8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głoszenie uczestnictwa</w:t>
      </w:r>
      <w:r w:rsidR="00B558F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979A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formie </w:t>
      </w:r>
      <w:r w:rsidR="00B558F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>rejestracji w</w:t>
      </w:r>
      <w:r w:rsidR="006E0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elektronicznym systemie rekrutacji</w:t>
      </w:r>
      <w:r w:rsidR="00B558FF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9A4" w:rsidRPr="0063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9A4">
        <w:rPr>
          <w:rFonts w:ascii="Times New Roman" w:hAnsi="Times New Roman" w:cs="Times New Roman"/>
          <w:sz w:val="24"/>
          <w:szCs w:val="24"/>
        </w:rPr>
        <w:t>do</w:t>
      </w:r>
      <w:r w:rsidR="009E52F8">
        <w:rPr>
          <w:rFonts w:ascii="Times New Roman" w:hAnsi="Times New Roman" w:cs="Times New Roman"/>
          <w:sz w:val="24"/>
          <w:szCs w:val="24"/>
        </w:rPr>
        <w:t xml:space="preserve"> </w:t>
      </w:r>
      <w:r w:rsidR="00D83F6B">
        <w:rPr>
          <w:rFonts w:ascii="Times New Roman" w:hAnsi="Times New Roman" w:cs="Times New Roman"/>
          <w:sz w:val="24"/>
          <w:szCs w:val="24"/>
        </w:rPr>
        <w:t xml:space="preserve">Akademii Biznesu UWM </w:t>
      </w:r>
      <w:r w:rsidRPr="00B8729E">
        <w:rPr>
          <w:rFonts w:ascii="Times New Roman" w:hAnsi="Times New Roman" w:cs="Times New Roman"/>
          <w:sz w:val="24"/>
          <w:szCs w:val="24"/>
        </w:rPr>
        <w:t xml:space="preserve">oznacza akceptację niniejszego Regulaminu. </w:t>
      </w:r>
    </w:p>
    <w:p w14:paraId="43302915" w14:textId="77777777" w:rsidR="00803B9B" w:rsidRDefault="00A664A7" w:rsidP="00A66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29E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rozstrzygane są przez </w:t>
      </w:r>
      <w:r w:rsidR="00915038">
        <w:rPr>
          <w:rFonts w:ascii="Times New Roman" w:hAnsi="Times New Roman" w:cs="Times New Roman"/>
          <w:sz w:val="24"/>
          <w:szCs w:val="24"/>
        </w:rPr>
        <w:t>Dyrektora</w:t>
      </w:r>
      <w:r w:rsidR="00D83F6B">
        <w:rPr>
          <w:rFonts w:ascii="Times New Roman" w:hAnsi="Times New Roman" w:cs="Times New Roman"/>
          <w:sz w:val="24"/>
          <w:szCs w:val="24"/>
        </w:rPr>
        <w:t xml:space="preserve"> </w:t>
      </w:r>
      <w:r w:rsidRPr="00B8729E">
        <w:rPr>
          <w:rFonts w:ascii="Times New Roman" w:hAnsi="Times New Roman" w:cs="Times New Roman"/>
          <w:sz w:val="24"/>
          <w:szCs w:val="24"/>
        </w:rPr>
        <w:t xml:space="preserve">w oparciu o obowiązujące w </w:t>
      </w:r>
      <w:r>
        <w:rPr>
          <w:rFonts w:ascii="Times New Roman" w:hAnsi="Times New Roman" w:cs="Times New Roman"/>
          <w:sz w:val="24"/>
          <w:szCs w:val="24"/>
        </w:rPr>
        <w:t>Uniwersytecie</w:t>
      </w:r>
      <w:r w:rsidRPr="00B8729E">
        <w:rPr>
          <w:rFonts w:ascii="Times New Roman" w:hAnsi="Times New Roman" w:cs="Times New Roman"/>
          <w:sz w:val="24"/>
          <w:szCs w:val="24"/>
        </w:rPr>
        <w:t xml:space="preserve"> regulacje prawne.</w:t>
      </w:r>
    </w:p>
    <w:p w14:paraId="0E204B1B" w14:textId="73E84E13" w:rsidR="00A664A7" w:rsidRPr="00803B9B" w:rsidRDefault="00803B9B" w:rsidP="00803B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rekrutacyjnego nie stosuje się przepisów u</w:t>
      </w:r>
      <w:r w:rsidRPr="00803B9B">
        <w:rPr>
          <w:rFonts w:ascii="Times New Roman" w:hAnsi="Times New Roman" w:cs="Times New Roman"/>
          <w:sz w:val="24"/>
          <w:szCs w:val="24"/>
        </w:rPr>
        <w:t>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20">
        <w:rPr>
          <w:rFonts w:ascii="Times New Roman" w:hAnsi="Times New Roman" w:cs="Times New Roman"/>
          <w:sz w:val="24"/>
          <w:szCs w:val="24"/>
        </w:rPr>
        <w:t>14 czerwca 1960</w:t>
      </w:r>
      <w:r w:rsidR="00A06D55">
        <w:rPr>
          <w:rFonts w:ascii="Times New Roman" w:hAnsi="Times New Roman" w:cs="Times New Roman"/>
          <w:sz w:val="24"/>
          <w:szCs w:val="24"/>
        </w:rPr>
        <w:t xml:space="preserve"> </w:t>
      </w:r>
      <w:r w:rsidR="00632520">
        <w:rPr>
          <w:rFonts w:ascii="Times New Roman" w:hAnsi="Times New Roman" w:cs="Times New Roman"/>
          <w:sz w:val="24"/>
          <w:szCs w:val="24"/>
        </w:rPr>
        <w:t xml:space="preserve">r. - </w:t>
      </w:r>
      <w:r>
        <w:rPr>
          <w:rFonts w:ascii="Times New Roman" w:hAnsi="Times New Roman" w:cs="Times New Roman"/>
          <w:sz w:val="24"/>
          <w:szCs w:val="24"/>
        </w:rPr>
        <w:t>kodeks</w:t>
      </w:r>
      <w:r w:rsidRPr="00803B9B">
        <w:rPr>
          <w:rFonts w:ascii="Times New Roman" w:hAnsi="Times New Roman" w:cs="Times New Roman"/>
          <w:sz w:val="24"/>
          <w:szCs w:val="24"/>
        </w:rPr>
        <w:t xml:space="preserve"> postępowania admi</w:t>
      </w:r>
      <w:r w:rsidR="00632520">
        <w:rPr>
          <w:rFonts w:ascii="Times New Roman" w:hAnsi="Times New Roman" w:cs="Times New Roman"/>
          <w:sz w:val="24"/>
          <w:szCs w:val="24"/>
        </w:rPr>
        <w:t>ni</w:t>
      </w:r>
      <w:r w:rsidRPr="00803B9B">
        <w:rPr>
          <w:rFonts w:ascii="Times New Roman" w:hAnsi="Times New Roman" w:cs="Times New Roman"/>
          <w:sz w:val="24"/>
          <w:szCs w:val="24"/>
        </w:rPr>
        <w:t>st</w:t>
      </w:r>
      <w:r w:rsidR="00632520">
        <w:rPr>
          <w:rFonts w:ascii="Times New Roman" w:hAnsi="Times New Roman" w:cs="Times New Roman"/>
          <w:sz w:val="24"/>
          <w:szCs w:val="24"/>
        </w:rPr>
        <w:t>racyjnego.</w:t>
      </w:r>
    </w:p>
    <w:p w14:paraId="07EDF6F2" w14:textId="7D88819F" w:rsidR="00A664A7" w:rsidRPr="00B8729E" w:rsidRDefault="00D83F6B" w:rsidP="00A66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Biznesu UWM</w:t>
      </w:r>
      <w:r w:rsidR="00A664A7" w:rsidRPr="00B8729E">
        <w:rPr>
          <w:rFonts w:ascii="Times New Roman" w:hAnsi="Times New Roman" w:cs="Times New Roman"/>
          <w:sz w:val="24"/>
          <w:szCs w:val="24"/>
        </w:rPr>
        <w:t xml:space="preserve"> zastrzega możliwość zmiany niniejszego Regul</w:t>
      </w:r>
      <w:r w:rsidR="00A06D55">
        <w:rPr>
          <w:rFonts w:ascii="Times New Roman" w:hAnsi="Times New Roman" w:cs="Times New Roman"/>
          <w:sz w:val="24"/>
          <w:szCs w:val="24"/>
        </w:rPr>
        <w:t>aminu. Zmiany takie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A7" w:rsidRPr="00B8729E">
        <w:rPr>
          <w:rFonts w:ascii="Times New Roman" w:hAnsi="Times New Roman" w:cs="Times New Roman"/>
          <w:sz w:val="24"/>
          <w:szCs w:val="24"/>
        </w:rPr>
        <w:t>ogłoszon</w:t>
      </w:r>
      <w:r>
        <w:rPr>
          <w:rFonts w:ascii="Times New Roman" w:hAnsi="Times New Roman" w:cs="Times New Roman"/>
          <w:sz w:val="24"/>
          <w:szCs w:val="24"/>
        </w:rPr>
        <w:t>e na stronie internetowej Akademii Biznesu UWM</w:t>
      </w:r>
      <w:r w:rsidR="00A664A7" w:rsidRPr="00B8729E">
        <w:rPr>
          <w:rFonts w:ascii="Times New Roman" w:hAnsi="Times New Roman" w:cs="Times New Roman"/>
          <w:sz w:val="24"/>
          <w:szCs w:val="24"/>
        </w:rPr>
        <w:t>, a Uczestnicy  powiadomieni o zmianach drogą elektroniczną.</w:t>
      </w:r>
    </w:p>
    <w:p w14:paraId="4F2754DD" w14:textId="77777777" w:rsidR="00682360" w:rsidRDefault="00682360"/>
    <w:sectPr w:rsidR="00682360" w:rsidSect="006823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578722C"/>
    <w:lvl w:ilvl="0" w:tplc="955432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3719"/>
    <w:multiLevelType w:val="hybridMultilevel"/>
    <w:tmpl w:val="FCAE2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CBC"/>
    <w:multiLevelType w:val="hybridMultilevel"/>
    <w:tmpl w:val="08AAB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9510A"/>
    <w:multiLevelType w:val="hybridMultilevel"/>
    <w:tmpl w:val="F19A22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2FB5"/>
    <w:multiLevelType w:val="hybridMultilevel"/>
    <w:tmpl w:val="EBA84AB4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209F38AB"/>
    <w:multiLevelType w:val="multilevel"/>
    <w:tmpl w:val="64A20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587055"/>
    <w:multiLevelType w:val="multilevel"/>
    <w:tmpl w:val="619C3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D9E5B2C"/>
    <w:multiLevelType w:val="hybridMultilevel"/>
    <w:tmpl w:val="C618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E39CC"/>
    <w:multiLevelType w:val="hybridMultilevel"/>
    <w:tmpl w:val="15CC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37AF"/>
    <w:multiLevelType w:val="hybridMultilevel"/>
    <w:tmpl w:val="9B0E1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786183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B4C82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A82D1E"/>
    <w:multiLevelType w:val="hybridMultilevel"/>
    <w:tmpl w:val="24182B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53A2D"/>
    <w:multiLevelType w:val="hybridMultilevel"/>
    <w:tmpl w:val="FE06B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A43AA"/>
    <w:multiLevelType w:val="hybridMultilevel"/>
    <w:tmpl w:val="4AECC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1"/>
    <w:rsid w:val="00056882"/>
    <w:rsid w:val="000B4631"/>
    <w:rsid w:val="00134C61"/>
    <w:rsid w:val="00142EE6"/>
    <w:rsid w:val="00146A18"/>
    <w:rsid w:val="00254E70"/>
    <w:rsid w:val="0027467C"/>
    <w:rsid w:val="0031078F"/>
    <w:rsid w:val="0031722E"/>
    <w:rsid w:val="003B0D6D"/>
    <w:rsid w:val="004D77C8"/>
    <w:rsid w:val="004D794B"/>
    <w:rsid w:val="0056667D"/>
    <w:rsid w:val="0059553A"/>
    <w:rsid w:val="005979A4"/>
    <w:rsid w:val="005C62CD"/>
    <w:rsid w:val="00632520"/>
    <w:rsid w:val="00664561"/>
    <w:rsid w:val="00682360"/>
    <w:rsid w:val="006E0CC7"/>
    <w:rsid w:val="006F5521"/>
    <w:rsid w:val="006F6F3C"/>
    <w:rsid w:val="006F7C58"/>
    <w:rsid w:val="007E2E8D"/>
    <w:rsid w:val="00803B9B"/>
    <w:rsid w:val="008066A9"/>
    <w:rsid w:val="008A78DF"/>
    <w:rsid w:val="008B1E14"/>
    <w:rsid w:val="008F7A64"/>
    <w:rsid w:val="00915038"/>
    <w:rsid w:val="00974D75"/>
    <w:rsid w:val="009E52F8"/>
    <w:rsid w:val="00A06D55"/>
    <w:rsid w:val="00A60B6E"/>
    <w:rsid w:val="00A664A7"/>
    <w:rsid w:val="00B45805"/>
    <w:rsid w:val="00B558FF"/>
    <w:rsid w:val="00BA4567"/>
    <w:rsid w:val="00BE295C"/>
    <w:rsid w:val="00BE45BD"/>
    <w:rsid w:val="00BF74E8"/>
    <w:rsid w:val="00D0403A"/>
    <w:rsid w:val="00D535AD"/>
    <w:rsid w:val="00D83F6B"/>
    <w:rsid w:val="00E56D4D"/>
    <w:rsid w:val="00E83D93"/>
    <w:rsid w:val="00EA67E8"/>
    <w:rsid w:val="00EB64F1"/>
    <w:rsid w:val="00F6292C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08728"/>
  <w14:defaultImageDpi w14:val="300"/>
  <w15:docId w15:val="{3997B7E6-2823-47F9-AAB8-77B19A39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4A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włodarczyk</dc:creator>
  <cp:keywords/>
  <dc:description/>
  <cp:lastModifiedBy>UWM</cp:lastModifiedBy>
  <cp:revision>30</cp:revision>
  <cp:lastPrinted>2017-09-14T10:11:00Z</cp:lastPrinted>
  <dcterms:created xsi:type="dcterms:W3CDTF">2017-05-13T11:07:00Z</dcterms:created>
  <dcterms:modified xsi:type="dcterms:W3CDTF">2017-09-14T10:35:00Z</dcterms:modified>
</cp:coreProperties>
</file>